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26D6" w14:textId="12A74E46" w:rsidR="007C578B" w:rsidRPr="002B3204" w:rsidRDefault="4F918548" w:rsidP="6CABCD5B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6CABCD5B">
        <w:rPr>
          <w:rFonts w:asciiTheme="minorHAnsi" w:hAnsiTheme="minorHAnsi" w:cstheme="minorBidi"/>
          <w:b/>
          <w:bCs/>
          <w:sz w:val="24"/>
          <w:szCs w:val="24"/>
        </w:rPr>
        <w:t xml:space="preserve">Minutes of the meeting held on </w:t>
      </w:r>
      <w:r w:rsidR="00E66005">
        <w:rPr>
          <w:rFonts w:asciiTheme="minorHAnsi" w:hAnsiTheme="minorHAnsi" w:cstheme="minorBidi"/>
          <w:b/>
          <w:bCs/>
          <w:sz w:val="24"/>
          <w:szCs w:val="24"/>
        </w:rPr>
        <w:t xml:space="preserve">7 November </w:t>
      </w:r>
      <w:r w:rsidR="172B3BEE" w:rsidRPr="6CABCD5B">
        <w:rPr>
          <w:rFonts w:asciiTheme="minorHAnsi" w:hAnsiTheme="minorHAnsi" w:cstheme="minorBidi"/>
          <w:b/>
          <w:bCs/>
          <w:sz w:val="24"/>
          <w:szCs w:val="24"/>
        </w:rPr>
        <w:t>202</w:t>
      </w:r>
      <w:r w:rsidR="00E66005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172B3BEE" w:rsidRPr="6CABCD5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6CABCD5B">
        <w:rPr>
          <w:rFonts w:asciiTheme="minorHAnsi" w:hAnsiTheme="minorHAnsi" w:cstheme="minorBidi"/>
          <w:b/>
          <w:bCs/>
          <w:sz w:val="24"/>
          <w:szCs w:val="24"/>
        </w:rPr>
        <w:t>at 7.</w:t>
      </w:r>
      <w:r w:rsidR="6C7BFBCD" w:rsidRPr="6CABCD5B">
        <w:rPr>
          <w:rFonts w:asciiTheme="minorHAnsi" w:hAnsiTheme="minorHAnsi" w:cstheme="minorBidi"/>
          <w:b/>
          <w:bCs/>
          <w:sz w:val="24"/>
          <w:szCs w:val="24"/>
        </w:rPr>
        <w:t>00pm</w:t>
      </w:r>
      <w:r w:rsidR="00E047DD" w:rsidRPr="6CABCD5B">
        <w:rPr>
          <w:rFonts w:asciiTheme="minorHAnsi" w:hAnsiTheme="minorHAnsi" w:cstheme="minorBidi"/>
          <w:b/>
          <w:bCs/>
          <w:sz w:val="24"/>
          <w:szCs w:val="24"/>
        </w:rPr>
        <w:t xml:space="preserve"> at Bath Cricket Club</w:t>
      </w:r>
      <w:r w:rsidR="0085533C" w:rsidRPr="6CABCD5B">
        <w:rPr>
          <w:rFonts w:asciiTheme="minorHAnsi" w:hAnsiTheme="minorHAnsi" w:cstheme="minorBidi"/>
          <w:b/>
          <w:bCs/>
          <w:sz w:val="24"/>
          <w:szCs w:val="24"/>
        </w:rPr>
        <w:t>, North Parade Bridge Road</w:t>
      </w:r>
    </w:p>
    <w:p w14:paraId="7533B6EF" w14:textId="04E174CD" w:rsidR="007C578B" w:rsidRPr="002B3204" w:rsidRDefault="007C578B" w:rsidP="6CABCD5B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6CABCD5B">
        <w:rPr>
          <w:rFonts w:asciiTheme="minorHAnsi" w:hAnsiTheme="minorHAnsi" w:cstheme="minorBidi"/>
          <w:b/>
          <w:bCs/>
          <w:sz w:val="24"/>
          <w:szCs w:val="24"/>
        </w:rPr>
        <w:t xml:space="preserve">The </w:t>
      </w:r>
      <w:r w:rsidR="00E66005">
        <w:rPr>
          <w:rFonts w:asciiTheme="minorHAnsi" w:hAnsiTheme="minorHAnsi" w:cstheme="minorBidi"/>
          <w:b/>
          <w:bCs/>
          <w:sz w:val="24"/>
          <w:szCs w:val="24"/>
        </w:rPr>
        <w:t>22</w:t>
      </w:r>
      <w:r w:rsidR="00E66005" w:rsidRPr="00E66005">
        <w:rPr>
          <w:rFonts w:asciiTheme="minorHAnsi" w:hAnsiTheme="minorHAnsi" w:cstheme="minorBidi"/>
          <w:b/>
          <w:bCs/>
          <w:sz w:val="24"/>
          <w:szCs w:val="24"/>
          <w:vertAlign w:val="superscript"/>
        </w:rPr>
        <w:t>nd</w:t>
      </w:r>
      <w:r w:rsidR="00E6600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6CABCD5B">
        <w:rPr>
          <w:rFonts w:asciiTheme="minorHAnsi" w:hAnsiTheme="minorHAnsi" w:cstheme="minorBidi"/>
          <w:b/>
          <w:bCs/>
          <w:sz w:val="24"/>
          <w:szCs w:val="24"/>
        </w:rPr>
        <w:t>Annual General Meeting</w:t>
      </w:r>
    </w:p>
    <w:p w14:paraId="5BFDECC7" w14:textId="77777777" w:rsidR="007C578B" w:rsidRPr="002B3204" w:rsidRDefault="007C578B" w:rsidP="007C578B">
      <w:pPr>
        <w:rPr>
          <w:rFonts w:asciiTheme="minorHAnsi" w:hAnsiTheme="minorHAnsi" w:cstheme="minorHAnsi"/>
        </w:rPr>
      </w:pPr>
    </w:p>
    <w:p w14:paraId="3F7B0AED" w14:textId="77777777" w:rsidR="00AF1AAA" w:rsidRDefault="007C578B" w:rsidP="17CA99B8">
      <w:pPr>
        <w:jc w:val="both"/>
        <w:rPr>
          <w:rFonts w:asciiTheme="minorHAnsi" w:hAnsiTheme="minorHAnsi" w:cstheme="minorBidi"/>
        </w:rPr>
      </w:pPr>
      <w:r w:rsidRPr="17CA99B8">
        <w:rPr>
          <w:rFonts w:asciiTheme="minorHAnsi" w:hAnsiTheme="minorHAnsi" w:cstheme="minorBidi"/>
          <w:b/>
          <w:bCs/>
        </w:rPr>
        <w:t xml:space="preserve">The Chairman </w:t>
      </w:r>
      <w:r w:rsidRPr="17CA99B8">
        <w:rPr>
          <w:rFonts w:asciiTheme="minorHAnsi" w:hAnsiTheme="minorHAnsi" w:cstheme="minorBidi"/>
        </w:rPr>
        <w:t xml:space="preserve">welcomed the attendees to the AGM as a charity and company limited by guarantee.  </w:t>
      </w:r>
    </w:p>
    <w:p w14:paraId="7BCB6C1F" w14:textId="346FC8E7" w:rsidR="002676D8" w:rsidRDefault="007C578B" w:rsidP="17CA99B8">
      <w:pPr>
        <w:jc w:val="both"/>
        <w:rPr>
          <w:rFonts w:asciiTheme="minorHAnsi" w:hAnsiTheme="minorHAnsi" w:cstheme="minorBidi"/>
        </w:rPr>
      </w:pPr>
      <w:r w:rsidRPr="17CA99B8">
        <w:rPr>
          <w:rFonts w:asciiTheme="minorHAnsi" w:hAnsiTheme="minorHAnsi" w:cstheme="minorBidi"/>
        </w:rPr>
        <w:t>The chairman declared the meeting quorate</w:t>
      </w:r>
      <w:r w:rsidR="3D9CD841" w:rsidRPr="17CA99B8">
        <w:rPr>
          <w:rFonts w:asciiTheme="minorHAnsi" w:hAnsiTheme="minorHAnsi" w:cstheme="minorBidi"/>
        </w:rPr>
        <w:t xml:space="preserve">. </w:t>
      </w:r>
    </w:p>
    <w:p w14:paraId="79705B98" w14:textId="25A6FFC2" w:rsidR="3A14601F" w:rsidRDefault="3A14601F" w:rsidP="3A14601F">
      <w:pPr>
        <w:jc w:val="both"/>
        <w:rPr>
          <w:rFonts w:asciiTheme="minorHAnsi" w:hAnsiTheme="minorHAnsi" w:cstheme="minorBidi"/>
        </w:rPr>
      </w:pPr>
    </w:p>
    <w:p w14:paraId="2FBF2F29" w14:textId="08A90F4A" w:rsidR="58D368B1" w:rsidRDefault="58D368B1" w:rsidP="000F49D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b/>
          <w:bCs/>
        </w:rPr>
      </w:pPr>
      <w:r w:rsidRPr="6CABCD5B">
        <w:rPr>
          <w:rFonts w:asciiTheme="minorHAnsi" w:hAnsiTheme="minorHAnsi" w:cstheme="minorBidi"/>
          <w:b/>
          <w:bCs/>
        </w:rPr>
        <w:t>To receive and consider the annual report of the Management committee (MC) and the consolidated statement of Financial Activities for the period 1</w:t>
      </w:r>
      <w:r w:rsidRPr="6CABCD5B">
        <w:rPr>
          <w:rFonts w:asciiTheme="minorHAnsi" w:hAnsiTheme="minorHAnsi" w:cstheme="minorBidi"/>
          <w:b/>
          <w:bCs/>
          <w:vertAlign w:val="superscript"/>
        </w:rPr>
        <w:t>st</w:t>
      </w:r>
      <w:r w:rsidRPr="6CABCD5B">
        <w:rPr>
          <w:rFonts w:asciiTheme="minorHAnsi" w:hAnsiTheme="minorHAnsi" w:cstheme="minorBidi"/>
          <w:b/>
          <w:bCs/>
        </w:rPr>
        <w:t xml:space="preserve"> April 202</w:t>
      </w:r>
      <w:r w:rsidR="00E66005">
        <w:rPr>
          <w:rFonts w:asciiTheme="minorHAnsi" w:hAnsiTheme="minorHAnsi" w:cstheme="minorBidi"/>
          <w:b/>
          <w:bCs/>
        </w:rPr>
        <w:t>3</w:t>
      </w:r>
      <w:r w:rsidRPr="6CABCD5B">
        <w:rPr>
          <w:rFonts w:asciiTheme="minorHAnsi" w:hAnsiTheme="minorHAnsi" w:cstheme="minorBidi"/>
          <w:b/>
          <w:bCs/>
        </w:rPr>
        <w:t xml:space="preserve"> to 31</w:t>
      </w:r>
      <w:r w:rsidRPr="6CABCD5B">
        <w:rPr>
          <w:rFonts w:asciiTheme="minorHAnsi" w:hAnsiTheme="minorHAnsi" w:cstheme="minorBidi"/>
          <w:b/>
          <w:bCs/>
          <w:vertAlign w:val="superscript"/>
        </w:rPr>
        <w:t>st</w:t>
      </w:r>
      <w:r w:rsidRPr="6CABCD5B">
        <w:rPr>
          <w:rFonts w:asciiTheme="minorHAnsi" w:hAnsiTheme="minorHAnsi" w:cstheme="minorBidi"/>
          <w:b/>
          <w:bCs/>
        </w:rPr>
        <w:t xml:space="preserve"> March 202</w:t>
      </w:r>
      <w:r w:rsidR="00E66005">
        <w:rPr>
          <w:rFonts w:asciiTheme="minorHAnsi" w:hAnsiTheme="minorHAnsi" w:cstheme="minorBidi"/>
          <w:b/>
          <w:bCs/>
        </w:rPr>
        <w:t>4</w:t>
      </w:r>
      <w:r w:rsidRPr="6CABCD5B">
        <w:rPr>
          <w:rFonts w:asciiTheme="minorHAnsi" w:hAnsiTheme="minorHAnsi" w:cstheme="minorBidi"/>
          <w:b/>
          <w:bCs/>
        </w:rPr>
        <w:t>.</w:t>
      </w:r>
    </w:p>
    <w:p w14:paraId="30776873" w14:textId="1B1B1643" w:rsidR="3A14601F" w:rsidRDefault="3A14601F" w:rsidP="3A14601F">
      <w:pPr>
        <w:jc w:val="both"/>
        <w:rPr>
          <w:rFonts w:asciiTheme="minorHAnsi" w:hAnsiTheme="minorHAnsi" w:cstheme="minorBidi"/>
        </w:rPr>
      </w:pPr>
    </w:p>
    <w:p w14:paraId="2858445B" w14:textId="3667FCF2" w:rsidR="00E2626B" w:rsidRDefault="69A2BBD2" w:rsidP="17CA99B8">
      <w:pPr>
        <w:jc w:val="both"/>
        <w:rPr>
          <w:rFonts w:asciiTheme="minorHAnsi" w:hAnsiTheme="minorHAnsi" w:cstheme="minorBidi"/>
          <w:lang w:val="en-US"/>
        </w:rPr>
      </w:pPr>
      <w:r w:rsidRPr="17CA99B8">
        <w:rPr>
          <w:rFonts w:asciiTheme="minorHAnsi" w:hAnsiTheme="minorHAnsi" w:cstheme="minorBidi"/>
        </w:rPr>
        <w:t xml:space="preserve">The Finance Director, </w:t>
      </w:r>
      <w:r w:rsidR="58D368B1" w:rsidRPr="17CA99B8">
        <w:rPr>
          <w:rFonts w:asciiTheme="minorHAnsi" w:hAnsiTheme="minorHAnsi" w:cstheme="minorBidi"/>
        </w:rPr>
        <w:t xml:space="preserve">Karen Young </w:t>
      </w:r>
      <w:r w:rsidR="50BBBF82" w:rsidRPr="17CA99B8">
        <w:rPr>
          <w:rFonts w:asciiTheme="minorHAnsi" w:hAnsiTheme="minorHAnsi" w:cstheme="minorBidi"/>
        </w:rPr>
        <w:t xml:space="preserve">(KY) </w:t>
      </w:r>
      <w:r w:rsidR="58D368B1" w:rsidRPr="17CA99B8">
        <w:rPr>
          <w:rFonts w:asciiTheme="minorHAnsi" w:hAnsiTheme="minorHAnsi" w:cstheme="minorBidi"/>
        </w:rPr>
        <w:t>reminded members of the legal structure of the club to assist</w:t>
      </w:r>
      <w:r w:rsidR="00D966B2" w:rsidRPr="17CA99B8">
        <w:rPr>
          <w:rFonts w:asciiTheme="minorHAnsi" w:hAnsiTheme="minorHAnsi" w:cstheme="minorBidi"/>
        </w:rPr>
        <w:t xml:space="preserve"> in the </w:t>
      </w:r>
      <w:r w:rsidR="58D368B1" w:rsidRPr="17CA99B8">
        <w:rPr>
          <w:rFonts w:asciiTheme="minorHAnsi" w:hAnsiTheme="minorHAnsi" w:cstheme="minorBidi"/>
        </w:rPr>
        <w:t xml:space="preserve">understanding of the BCC Financial Statements which are prepared using the provisions in the Statement of Recommended Practice “Accounting and Reporting by Charities”. Bath Cricket Club (BCC) Ltd is a registered charity and company limited by guarantee which prepares consolidated accounts and Bath Cricket Services (BCS) Ltd a subsidiary company wholly owned by Bath Cricket Club.  </w:t>
      </w:r>
      <w:r w:rsidR="1272EA11" w:rsidRPr="17CA99B8">
        <w:rPr>
          <w:rFonts w:asciiTheme="minorHAnsi" w:hAnsiTheme="minorHAnsi" w:cstheme="minorBidi"/>
        </w:rPr>
        <w:t xml:space="preserve">She urged members to read the Trustee report in the charity accounts for comprehensive </w:t>
      </w:r>
      <w:r w:rsidR="02EF87AC" w:rsidRPr="17CA99B8">
        <w:rPr>
          <w:rFonts w:asciiTheme="minorHAnsi" w:hAnsiTheme="minorHAnsi" w:cstheme="minorBidi"/>
        </w:rPr>
        <w:t>cricket, operational and financial reviews.</w:t>
      </w:r>
      <w:r w:rsidR="00A868AC">
        <w:rPr>
          <w:rFonts w:asciiTheme="minorHAnsi" w:hAnsiTheme="minorHAnsi" w:cstheme="minorBidi"/>
        </w:rPr>
        <w:t xml:space="preserve"> </w:t>
      </w:r>
      <w:r w:rsidR="58D368B1" w:rsidRPr="17CA99B8">
        <w:rPr>
          <w:rFonts w:asciiTheme="minorHAnsi" w:hAnsiTheme="minorHAnsi" w:cstheme="minorBidi"/>
          <w:lang w:val="en-US"/>
        </w:rPr>
        <w:t xml:space="preserve">KY reported the </w:t>
      </w:r>
      <w:r w:rsidR="6CC92670" w:rsidRPr="17CA99B8">
        <w:rPr>
          <w:rFonts w:asciiTheme="minorHAnsi" w:hAnsiTheme="minorHAnsi" w:cstheme="minorBidi"/>
          <w:lang w:val="en-US"/>
        </w:rPr>
        <w:t>financial results for the year</w:t>
      </w:r>
      <w:r w:rsidR="00A03358">
        <w:rPr>
          <w:rFonts w:asciiTheme="minorHAnsi" w:hAnsiTheme="minorHAnsi" w:cstheme="minorBidi"/>
          <w:lang w:val="en-US"/>
        </w:rPr>
        <w:t xml:space="preserve">. The club </w:t>
      </w:r>
      <w:r w:rsidR="00E2626B">
        <w:rPr>
          <w:rFonts w:asciiTheme="minorHAnsi" w:hAnsiTheme="minorHAnsi" w:cstheme="minorBidi"/>
          <w:lang w:val="en-US"/>
        </w:rPr>
        <w:t>reported a loss of £107,212</w:t>
      </w:r>
      <w:r w:rsidR="00015197">
        <w:rPr>
          <w:rFonts w:asciiTheme="minorHAnsi" w:hAnsiTheme="minorHAnsi" w:cstheme="minorBidi"/>
          <w:lang w:val="en-US"/>
        </w:rPr>
        <w:t xml:space="preserve"> </w:t>
      </w:r>
      <w:r w:rsidR="00D34BCC">
        <w:rPr>
          <w:rFonts w:asciiTheme="minorHAnsi" w:hAnsiTheme="minorHAnsi" w:cstheme="minorBidi"/>
          <w:lang w:val="en-US"/>
        </w:rPr>
        <w:t xml:space="preserve">(including </w:t>
      </w:r>
      <w:r w:rsidR="00015197">
        <w:rPr>
          <w:rFonts w:asciiTheme="minorHAnsi" w:hAnsiTheme="minorHAnsi" w:cstheme="minorBidi"/>
          <w:lang w:val="en-US"/>
        </w:rPr>
        <w:t xml:space="preserve">depreciation of </w:t>
      </w:r>
      <w:r w:rsidR="00C9035F">
        <w:rPr>
          <w:rFonts w:asciiTheme="minorHAnsi" w:hAnsiTheme="minorHAnsi" w:cstheme="minorBidi"/>
          <w:lang w:val="en-US"/>
        </w:rPr>
        <w:t>£92,156</w:t>
      </w:r>
      <w:r w:rsidR="001F1435">
        <w:rPr>
          <w:rFonts w:asciiTheme="minorHAnsi" w:hAnsiTheme="minorHAnsi" w:cstheme="minorBidi"/>
          <w:lang w:val="en-US"/>
        </w:rPr>
        <w:t>)</w:t>
      </w:r>
      <w:r w:rsidR="007F5F6F">
        <w:rPr>
          <w:rFonts w:asciiTheme="minorHAnsi" w:hAnsiTheme="minorHAnsi" w:cstheme="minorBidi"/>
          <w:lang w:val="en-US"/>
        </w:rPr>
        <w:t>, which broke</w:t>
      </w:r>
      <w:r w:rsidR="002B71FD">
        <w:rPr>
          <w:rFonts w:asciiTheme="minorHAnsi" w:hAnsiTheme="minorHAnsi" w:cstheme="minorBidi"/>
          <w:lang w:val="en-US"/>
        </w:rPr>
        <w:t xml:space="preserve"> down </w:t>
      </w:r>
      <w:r w:rsidR="00E2626B">
        <w:rPr>
          <w:rFonts w:asciiTheme="minorHAnsi" w:hAnsiTheme="minorHAnsi" w:cstheme="minorBidi"/>
          <w:lang w:val="en-US"/>
        </w:rPr>
        <w:t>as follows:</w:t>
      </w:r>
    </w:p>
    <w:p w14:paraId="54D6838E" w14:textId="02483B70" w:rsidR="003D50B9" w:rsidRPr="00C36FD2" w:rsidRDefault="00E2626B" w:rsidP="00C36FD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lang w:val="en-US"/>
        </w:rPr>
      </w:pPr>
      <w:r w:rsidRPr="00C36FD2">
        <w:rPr>
          <w:rFonts w:asciiTheme="minorHAnsi" w:hAnsiTheme="minorHAnsi" w:cstheme="minorBidi"/>
          <w:lang w:val="en-US"/>
        </w:rPr>
        <w:t>Membership cricket</w:t>
      </w:r>
      <w:r w:rsidR="003D50B9" w:rsidRPr="00C36FD2">
        <w:rPr>
          <w:rFonts w:asciiTheme="minorHAnsi" w:hAnsiTheme="minorHAnsi" w:cstheme="minorBidi"/>
          <w:lang w:val="en-US"/>
        </w:rPr>
        <w:t>: Deficit of costs over income: £145,051</w:t>
      </w:r>
      <w:r w:rsidR="0030451D" w:rsidRPr="00C36FD2">
        <w:rPr>
          <w:rFonts w:asciiTheme="minorHAnsi" w:hAnsiTheme="minorHAnsi" w:cstheme="minorBidi"/>
          <w:lang w:val="en-US"/>
        </w:rPr>
        <w:t xml:space="preserve"> (note 1)</w:t>
      </w:r>
    </w:p>
    <w:p w14:paraId="3340F6E8" w14:textId="78281957" w:rsidR="002B71FD" w:rsidRPr="00C36FD2" w:rsidRDefault="002B71FD" w:rsidP="00C36FD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lang w:val="en-US"/>
        </w:rPr>
      </w:pPr>
      <w:r w:rsidRPr="00C36FD2">
        <w:rPr>
          <w:rFonts w:asciiTheme="minorHAnsi" w:hAnsiTheme="minorHAnsi" w:cstheme="minorBidi"/>
          <w:lang w:val="en-US"/>
        </w:rPr>
        <w:t xml:space="preserve">Boundary (hospitality): </w:t>
      </w:r>
      <w:r w:rsidRPr="00C36FD2">
        <w:rPr>
          <w:rFonts w:asciiTheme="minorHAnsi" w:hAnsiTheme="minorHAnsi" w:cstheme="minorBidi"/>
          <w:lang w:val="en-US"/>
        </w:rPr>
        <w:t>Deficit of costs over income: £</w:t>
      </w:r>
      <w:r w:rsidRPr="00C36FD2">
        <w:rPr>
          <w:rFonts w:asciiTheme="minorHAnsi" w:hAnsiTheme="minorHAnsi" w:cstheme="minorBidi"/>
          <w:lang w:val="en-US"/>
        </w:rPr>
        <w:t>2</w:t>
      </w:r>
      <w:r w:rsidRPr="00C36FD2">
        <w:rPr>
          <w:rFonts w:asciiTheme="minorHAnsi" w:hAnsiTheme="minorHAnsi" w:cstheme="minorBidi"/>
          <w:lang w:val="en-US"/>
        </w:rPr>
        <w:t>,</w:t>
      </w:r>
      <w:r w:rsidRPr="00C36FD2">
        <w:rPr>
          <w:rFonts w:asciiTheme="minorHAnsi" w:hAnsiTheme="minorHAnsi" w:cstheme="minorBidi"/>
          <w:lang w:val="en-US"/>
        </w:rPr>
        <w:t>213</w:t>
      </w:r>
      <w:r w:rsidR="0030451D" w:rsidRPr="00C36FD2">
        <w:rPr>
          <w:rFonts w:asciiTheme="minorHAnsi" w:hAnsiTheme="minorHAnsi" w:cstheme="minorBidi"/>
          <w:lang w:val="en-US"/>
        </w:rPr>
        <w:t xml:space="preserve"> (note 2)</w:t>
      </w:r>
    </w:p>
    <w:p w14:paraId="506B6FA3" w14:textId="57D89D76" w:rsidR="004013DC" w:rsidRPr="00C36FD2" w:rsidRDefault="002B71FD" w:rsidP="00C36FD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lang w:val="en-US"/>
        </w:rPr>
      </w:pPr>
      <w:r w:rsidRPr="00C36FD2">
        <w:rPr>
          <w:rFonts w:asciiTheme="minorHAnsi" w:hAnsiTheme="minorHAnsi" w:cstheme="minorBidi"/>
          <w:lang w:val="en-US"/>
        </w:rPr>
        <w:t>Finance and Overheads</w:t>
      </w:r>
      <w:r w:rsidR="00C9035F" w:rsidRPr="00C36FD2">
        <w:rPr>
          <w:rFonts w:asciiTheme="minorHAnsi" w:hAnsiTheme="minorHAnsi" w:cstheme="minorBidi"/>
          <w:lang w:val="en-US"/>
        </w:rPr>
        <w:t xml:space="preserve">: </w:t>
      </w:r>
      <w:r w:rsidR="006F71B7" w:rsidRPr="00C36FD2">
        <w:rPr>
          <w:rFonts w:asciiTheme="minorHAnsi" w:hAnsiTheme="minorHAnsi" w:cstheme="minorBidi"/>
          <w:lang w:val="en-US"/>
        </w:rPr>
        <w:t xml:space="preserve">Costs of £205,068 including depreciation of </w:t>
      </w:r>
      <w:r w:rsidR="004013DC" w:rsidRPr="00C36FD2">
        <w:rPr>
          <w:rFonts w:asciiTheme="minorHAnsi" w:hAnsiTheme="minorHAnsi" w:cstheme="minorBidi"/>
          <w:lang w:val="en-US"/>
        </w:rPr>
        <w:t>£107,212</w:t>
      </w:r>
      <w:r w:rsidR="00F06FFD">
        <w:rPr>
          <w:rFonts w:asciiTheme="minorHAnsi" w:hAnsiTheme="minorHAnsi" w:cstheme="minorBidi"/>
          <w:lang w:val="en-US"/>
        </w:rPr>
        <w:t xml:space="preserve"> (note 3)</w:t>
      </w:r>
    </w:p>
    <w:p w14:paraId="44A6B314" w14:textId="499B1F4A" w:rsidR="004013DC" w:rsidRPr="00C36FD2" w:rsidRDefault="004013DC" w:rsidP="00C36FD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lang w:val="en-US"/>
        </w:rPr>
      </w:pPr>
      <w:r w:rsidRPr="00C36FD2">
        <w:rPr>
          <w:rFonts w:asciiTheme="minorHAnsi" w:hAnsiTheme="minorHAnsi" w:cstheme="minorBidi"/>
          <w:lang w:val="en-US"/>
        </w:rPr>
        <w:t xml:space="preserve">Car Park: Surplus of income over costs: </w:t>
      </w:r>
      <w:r w:rsidRPr="00C36FD2">
        <w:rPr>
          <w:rFonts w:asciiTheme="minorHAnsi" w:hAnsiTheme="minorHAnsi" w:cstheme="minorBidi"/>
          <w:lang w:val="en-US"/>
        </w:rPr>
        <w:t>£</w:t>
      </w:r>
      <w:r w:rsidRPr="00C36FD2">
        <w:rPr>
          <w:rFonts w:asciiTheme="minorHAnsi" w:hAnsiTheme="minorHAnsi" w:cstheme="minorBidi"/>
          <w:lang w:val="en-US"/>
        </w:rPr>
        <w:t>232,306</w:t>
      </w:r>
    </w:p>
    <w:p w14:paraId="4417114D" w14:textId="2003ED8E" w:rsidR="00E8795B" w:rsidRPr="00C36FD2" w:rsidRDefault="00E8795B" w:rsidP="00C36FD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lang w:val="en-US"/>
        </w:rPr>
      </w:pPr>
      <w:r w:rsidRPr="00C36FD2">
        <w:rPr>
          <w:rFonts w:asciiTheme="minorHAnsi" w:hAnsiTheme="minorHAnsi" w:cstheme="minorBidi"/>
          <w:lang w:val="en-US"/>
        </w:rPr>
        <w:t xml:space="preserve">Community Cricket activities: </w:t>
      </w:r>
      <w:r w:rsidRPr="00C36FD2">
        <w:rPr>
          <w:rFonts w:asciiTheme="minorHAnsi" w:hAnsiTheme="minorHAnsi" w:cstheme="minorBidi"/>
          <w:lang w:val="en-US"/>
        </w:rPr>
        <w:t>Surplus of income over costs: £</w:t>
      </w:r>
      <w:r w:rsidRPr="00C36FD2">
        <w:rPr>
          <w:rFonts w:asciiTheme="minorHAnsi" w:hAnsiTheme="minorHAnsi" w:cstheme="minorBidi"/>
          <w:lang w:val="en-US"/>
        </w:rPr>
        <w:t>12</w:t>
      </w:r>
      <w:r w:rsidRPr="00C36FD2">
        <w:rPr>
          <w:rFonts w:asciiTheme="minorHAnsi" w:hAnsiTheme="minorHAnsi" w:cstheme="minorBidi"/>
          <w:lang w:val="en-US"/>
        </w:rPr>
        <w:t>,</w:t>
      </w:r>
      <w:r w:rsidRPr="00C36FD2">
        <w:rPr>
          <w:rFonts w:asciiTheme="minorHAnsi" w:hAnsiTheme="minorHAnsi" w:cstheme="minorBidi"/>
          <w:lang w:val="en-US"/>
        </w:rPr>
        <w:t>814</w:t>
      </w:r>
      <w:r w:rsidR="00D122BD">
        <w:rPr>
          <w:rFonts w:asciiTheme="minorHAnsi" w:hAnsiTheme="minorHAnsi" w:cstheme="minorBidi"/>
          <w:lang w:val="en-US"/>
        </w:rPr>
        <w:t xml:space="preserve"> (note 4)</w:t>
      </w:r>
    </w:p>
    <w:p w14:paraId="2E8FF58B" w14:textId="77777777" w:rsidR="00E8795B" w:rsidRDefault="00E8795B" w:rsidP="004013DC">
      <w:pPr>
        <w:jc w:val="both"/>
        <w:rPr>
          <w:rFonts w:asciiTheme="minorHAnsi" w:hAnsiTheme="minorHAnsi" w:cstheme="minorBidi"/>
          <w:lang w:val="en-US"/>
        </w:rPr>
      </w:pPr>
    </w:p>
    <w:p w14:paraId="361BE201" w14:textId="70EB2940" w:rsidR="00D1068E" w:rsidRDefault="0030451D" w:rsidP="0017602D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>Note 1: I</w:t>
      </w:r>
      <w:r w:rsidR="0017602D">
        <w:rPr>
          <w:rFonts w:asciiTheme="minorHAnsi" w:hAnsiTheme="minorHAnsi" w:cstheme="minorBidi"/>
          <w:lang w:val="en-US"/>
        </w:rPr>
        <w:t xml:space="preserve">ncludes membership subscription income and </w:t>
      </w:r>
      <w:r w:rsidR="0057764F">
        <w:rPr>
          <w:rFonts w:asciiTheme="minorHAnsi" w:hAnsiTheme="minorHAnsi" w:cstheme="minorBidi"/>
          <w:lang w:val="en-US"/>
        </w:rPr>
        <w:t xml:space="preserve">the </w:t>
      </w:r>
      <w:r w:rsidR="00986CBB">
        <w:rPr>
          <w:rFonts w:asciiTheme="minorHAnsi" w:hAnsiTheme="minorHAnsi" w:cstheme="minorBidi"/>
          <w:lang w:val="en-US"/>
        </w:rPr>
        <w:t>costs associated with coaching</w:t>
      </w:r>
      <w:r w:rsidR="00D1068E">
        <w:rPr>
          <w:rFonts w:asciiTheme="minorHAnsi" w:hAnsiTheme="minorHAnsi" w:cstheme="minorBidi"/>
          <w:lang w:val="en-US"/>
        </w:rPr>
        <w:t xml:space="preserve"> senior and junior membership teams</w:t>
      </w:r>
      <w:r w:rsidR="00986CBB">
        <w:rPr>
          <w:rFonts w:asciiTheme="minorHAnsi" w:hAnsiTheme="minorHAnsi" w:cstheme="minorBidi"/>
          <w:lang w:val="en-US"/>
        </w:rPr>
        <w:t xml:space="preserve">, balls, umpires, scorers, ground </w:t>
      </w:r>
      <w:r w:rsidR="00F553D1">
        <w:rPr>
          <w:rFonts w:asciiTheme="minorHAnsi" w:hAnsiTheme="minorHAnsi" w:cstheme="minorBidi"/>
          <w:lang w:val="en-US"/>
        </w:rPr>
        <w:t>maintenance and preparation</w:t>
      </w:r>
      <w:r w:rsidR="00D1068E">
        <w:rPr>
          <w:rFonts w:asciiTheme="minorHAnsi" w:hAnsiTheme="minorHAnsi" w:cstheme="minorBidi"/>
          <w:lang w:val="en-US"/>
        </w:rPr>
        <w:t xml:space="preserve"> and </w:t>
      </w:r>
      <w:r w:rsidR="00F553D1">
        <w:rPr>
          <w:rFonts w:asciiTheme="minorHAnsi" w:hAnsiTheme="minorHAnsi" w:cstheme="minorBidi"/>
          <w:lang w:val="en-US"/>
        </w:rPr>
        <w:t>cup run</w:t>
      </w:r>
      <w:r w:rsidR="0057764F">
        <w:rPr>
          <w:rFonts w:asciiTheme="minorHAnsi" w:hAnsiTheme="minorHAnsi" w:cstheme="minorBidi"/>
          <w:lang w:val="en-US"/>
        </w:rPr>
        <w:t xml:space="preserve"> costs</w:t>
      </w:r>
      <w:r w:rsidR="00D1068E">
        <w:rPr>
          <w:rFonts w:asciiTheme="minorHAnsi" w:hAnsiTheme="minorHAnsi" w:cstheme="minorBidi"/>
          <w:lang w:val="en-US"/>
        </w:rPr>
        <w:t>.</w:t>
      </w:r>
    </w:p>
    <w:p w14:paraId="51469081" w14:textId="2857CEE4" w:rsidR="00B908A5" w:rsidRDefault="0030451D" w:rsidP="00D1068E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>Note 2: I</w:t>
      </w:r>
      <w:r w:rsidR="00D1068E">
        <w:rPr>
          <w:rFonts w:asciiTheme="minorHAnsi" w:hAnsiTheme="minorHAnsi" w:cstheme="minorBidi"/>
          <w:lang w:val="en-US"/>
        </w:rPr>
        <w:t xml:space="preserve">ncludes </w:t>
      </w:r>
      <w:r w:rsidR="000E313E">
        <w:rPr>
          <w:rFonts w:asciiTheme="minorHAnsi" w:hAnsiTheme="minorHAnsi" w:cstheme="minorBidi"/>
          <w:lang w:val="en-US"/>
        </w:rPr>
        <w:t xml:space="preserve">income from delivering hospitality in the cricket season and </w:t>
      </w:r>
      <w:r w:rsidR="002B01E3">
        <w:rPr>
          <w:rFonts w:asciiTheme="minorHAnsi" w:hAnsiTheme="minorHAnsi" w:cstheme="minorBidi"/>
          <w:lang w:val="en-US"/>
        </w:rPr>
        <w:t>events during the autumn and winter</w:t>
      </w:r>
      <w:r w:rsidR="0057764F">
        <w:rPr>
          <w:rFonts w:asciiTheme="minorHAnsi" w:hAnsiTheme="minorHAnsi" w:cstheme="minorBidi"/>
          <w:lang w:val="en-US"/>
        </w:rPr>
        <w:t>,</w:t>
      </w:r>
      <w:r w:rsidR="002B01E3">
        <w:rPr>
          <w:rFonts w:asciiTheme="minorHAnsi" w:hAnsiTheme="minorHAnsi" w:cstheme="minorBidi"/>
          <w:lang w:val="en-US"/>
        </w:rPr>
        <w:t xml:space="preserve"> and the </w:t>
      </w:r>
      <w:r w:rsidR="008D3F55">
        <w:rPr>
          <w:rFonts w:asciiTheme="minorHAnsi" w:hAnsiTheme="minorHAnsi" w:cstheme="minorBidi"/>
          <w:lang w:val="en-US"/>
        </w:rPr>
        <w:t xml:space="preserve">associated </w:t>
      </w:r>
      <w:r w:rsidR="002B01E3">
        <w:rPr>
          <w:rFonts w:asciiTheme="minorHAnsi" w:hAnsiTheme="minorHAnsi" w:cstheme="minorBidi"/>
          <w:lang w:val="en-US"/>
        </w:rPr>
        <w:t>costs</w:t>
      </w:r>
      <w:r w:rsidR="0057764F">
        <w:rPr>
          <w:rFonts w:asciiTheme="minorHAnsi" w:hAnsiTheme="minorHAnsi" w:cstheme="minorBidi"/>
          <w:lang w:val="en-US"/>
        </w:rPr>
        <w:t>,</w:t>
      </w:r>
      <w:r w:rsidR="002B01E3">
        <w:rPr>
          <w:rFonts w:asciiTheme="minorHAnsi" w:hAnsiTheme="minorHAnsi" w:cstheme="minorBidi"/>
          <w:lang w:val="en-US"/>
        </w:rPr>
        <w:t xml:space="preserve"> </w:t>
      </w:r>
      <w:r w:rsidR="008D3F55">
        <w:rPr>
          <w:rFonts w:asciiTheme="minorHAnsi" w:hAnsiTheme="minorHAnsi" w:cstheme="minorBidi"/>
          <w:lang w:val="en-US"/>
        </w:rPr>
        <w:t xml:space="preserve">including bar and food purchases, </w:t>
      </w:r>
      <w:r w:rsidR="00794629">
        <w:rPr>
          <w:rFonts w:asciiTheme="minorHAnsi" w:hAnsiTheme="minorHAnsi" w:cstheme="minorBidi"/>
          <w:lang w:val="en-US"/>
        </w:rPr>
        <w:t>casual staff</w:t>
      </w:r>
      <w:r w:rsidR="00B908A5">
        <w:rPr>
          <w:rFonts w:asciiTheme="minorHAnsi" w:hAnsiTheme="minorHAnsi" w:cstheme="minorBidi"/>
          <w:lang w:val="en-US"/>
        </w:rPr>
        <w:t>, merchant fees, cleaning and Sky/BT Sports.</w:t>
      </w:r>
    </w:p>
    <w:p w14:paraId="011F13B6" w14:textId="4011769C" w:rsidR="004D6252" w:rsidRDefault="0030451D" w:rsidP="0030451D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>Note 3: I</w:t>
      </w:r>
      <w:r>
        <w:rPr>
          <w:rFonts w:asciiTheme="minorHAnsi" w:hAnsiTheme="minorHAnsi" w:cstheme="minorBidi"/>
          <w:lang w:val="en-US"/>
        </w:rPr>
        <w:t xml:space="preserve">ncludes </w:t>
      </w:r>
      <w:r w:rsidR="0057764F">
        <w:rPr>
          <w:rFonts w:asciiTheme="minorHAnsi" w:hAnsiTheme="minorHAnsi" w:cstheme="minorBidi"/>
          <w:lang w:val="en-US"/>
        </w:rPr>
        <w:t>inv</w:t>
      </w:r>
      <w:r>
        <w:rPr>
          <w:rFonts w:asciiTheme="minorHAnsi" w:hAnsiTheme="minorHAnsi" w:cstheme="minorBidi"/>
          <w:lang w:val="en-US"/>
        </w:rPr>
        <w:t xml:space="preserve">estment interest </w:t>
      </w:r>
      <w:r w:rsidR="0057764F">
        <w:rPr>
          <w:rFonts w:asciiTheme="minorHAnsi" w:hAnsiTheme="minorHAnsi" w:cstheme="minorBidi"/>
          <w:lang w:val="en-US"/>
        </w:rPr>
        <w:t xml:space="preserve">income and </w:t>
      </w:r>
      <w:r>
        <w:rPr>
          <w:rFonts w:asciiTheme="minorHAnsi" w:hAnsiTheme="minorHAnsi" w:cstheme="minorBidi"/>
          <w:lang w:val="en-US"/>
        </w:rPr>
        <w:t>depreciation, health/safety</w:t>
      </w:r>
      <w:r w:rsidR="004D6252">
        <w:rPr>
          <w:rFonts w:asciiTheme="minorHAnsi" w:hAnsiTheme="minorHAnsi" w:cstheme="minorBidi"/>
          <w:lang w:val="en-US"/>
        </w:rPr>
        <w:t xml:space="preserve">, clubhouse, audit and accountancy and </w:t>
      </w:r>
      <w:r w:rsidR="009B33A4">
        <w:rPr>
          <w:rFonts w:asciiTheme="minorHAnsi" w:hAnsiTheme="minorHAnsi" w:cstheme="minorBidi"/>
          <w:lang w:val="en-US"/>
        </w:rPr>
        <w:t xml:space="preserve">overhead </w:t>
      </w:r>
      <w:r w:rsidR="004D6252">
        <w:rPr>
          <w:rFonts w:asciiTheme="minorHAnsi" w:hAnsiTheme="minorHAnsi" w:cstheme="minorBidi"/>
          <w:lang w:val="en-US"/>
        </w:rPr>
        <w:t>payroll costs.</w:t>
      </w:r>
    </w:p>
    <w:p w14:paraId="6FE42466" w14:textId="61609153" w:rsidR="00346B37" w:rsidRDefault="004D6252" w:rsidP="0030451D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 xml:space="preserve">Note </w:t>
      </w:r>
      <w:r w:rsidR="00D122BD">
        <w:rPr>
          <w:rFonts w:asciiTheme="minorHAnsi" w:hAnsiTheme="minorHAnsi" w:cstheme="minorBidi"/>
          <w:lang w:val="en-US"/>
        </w:rPr>
        <w:t>4</w:t>
      </w:r>
      <w:r>
        <w:rPr>
          <w:rFonts w:asciiTheme="minorHAnsi" w:hAnsiTheme="minorHAnsi" w:cstheme="minorBidi"/>
          <w:lang w:val="en-US"/>
        </w:rPr>
        <w:t xml:space="preserve">: </w:t>
      </w:r>
      <w:r w:rsidR="00B710AA">
        <w:rPr>
          <w:rFonts w:asciiTheme="minorHAnsi" w:hAnsiTheme="minorHAnsi" w:cstheme="minorBidi"/>
          <w:lang w:val="en-US"/>
        </w:rPr>
        <w:t xml:space="preserve">Includes income from holiday camps, </w:t>
      </w:r>
      <w:r w:rsidR="00D617CC">
        <w:rPr>
          <w:rFonts w:asciiTheme="minorHAnsi" w:hAnsiTheme="minorHAnsi" w:cstheme="minorBidi"/>
          <w:lang w:val="en-US"/>
        </w:rPr>
        <w:t>mentoring, chance to shine, disability cricket</w:t>
      </w:r>
      <w:r w:rsidR="00346B37">
        <w:rPr>
          <w:rFonts w:asciiTheme="minorHAnsi" w:hAnsiTheme="minorHAnsi" w:cstheme="minorBidi"/>
          <w:lang w:val="en-US"/>
        </w:rPr>
        <w:t xml:space="preserve"> and All Stars and Dynamos and the associated coaching cost of delivering these activities.</w:t>
      </w:r>
    </w:p>
    <w:p w14:paraId="5425FBBF" w14:textId="47281614" w:rsidR="00986CBB" w:rsidRDefault="00986CBB" w:rsidP="0017602D">
      <w:pPr>
        <w:jc w:val="both"/>
        <w:rPr>
          <w:rFonts w:asciiTheme="minorHAnsi" w:hAnsiTheme="minorHAnsi" w:cstheme="minorBidi"/>
          <w:lang w:val="en-US"/>
        </w:rPr>
      </w:pPr>
    </w:p>
    <w:p w14:paraId="0630564D" w14:textId="1E812DCD" w:rsidR="00DD3E76" w:rsidRDefault="00A868AC" w:rsidP="00004529">
      <w:pPr>
        <w:jc w:val="both"/>
        <w:rPr>
          <w:rFonts w:asciiTheme="minorHAnsi" w:hAnsiTheme="minorHAnsi" w:cstheme="minorBidi"/>
          <w:lang w:val="en-US"/>
        </w:rPr>
      </w:pPr>
      <w:r w:rsidRPr="17CA99B8">
        <w:rPr>
          <w:rFonts w:asciiTheme="minorHAnsi" w:hAnsiTheme="minorHAnsi" w:cstheme="minorBidi"/>
          <w:lang w:val="en-US"/>
        </w:rPr>
        <w:t xml:space="preserve">BCS </w:t>
      </w:r>
      <w:r>
        <w:rPr>
          <w:rFonts w:asciiTheme="minorHAnsi" w:hAnsiTheme="minorHAnsi" w:cstheme="minorBidi"/>
          <w:lang w:val="en-US"/>
        </w:rPr>
        <w:t xml:space="preserve">made a </w:t>
      </w:r>
      <w:r w:rsidRPr="17CA99B8">
        <w:rPr>
          <w:rFonts w:asciiTheme="minorHAnsi" w:hAnsiTheme="minorHAnsi" w:cstheme="minorBidi"/>
          <w:lang w:val="en-US"/>
        </w:rPr>
        <w:t xml:space="preserve">profit </w:t>
      </w:r>
      <w:r>
        <w:rPr>
          <w:rFonts w:asciiTheme="minorHAnsi" w:hAnsiTheme="minorHAnsi" w:cstheme="minorBidi"/>
          <w:lang w:val="en-US"/>
        </w:rPr>
        <w:t xml:space="preserve">of </w:t>
      </w:r>
      <w:r w:rsidRPr="17CA99B8">
        <w:rPr>
          <w:rFonts w:asciiTheme="minorHAnsi" w:hAnsiTheme="minorHAnsi" w:cstheme="minorBidi"/>
          <w:lang w:val="en-US"/>
        </w:rPr>
        <w:t>£</w:t>
      </w:r>
      <w:r>
        <w:rPr>
          <w:rFonts w:asciiTheme="minorHAnsi" w:hAnsiTheme="minorHAnsi" w:cstheme="minorBidi"/>
          <w:lang w:val="en-US"/>
        </w:rPr>
        <w:t xml:space="preserve">30,203 in the year, which was </w:t>
      </w:r>
      <w:r w:rsidRPr="17CA99B8">
        <w:rPr>
          <w:rFonts w:asciiTheme="minorHAnsi" w:hAnsiTheme="minorHAnsi" w:cstheme="minorBidi"/>
          <w:lang w:val="en-US"/>
        </w:rPr>
        <w:t xml:space="preserve">donated to </w:t>
      </w:r>
      <w:r w:rsidR="00DD3E76">
        <w:rPr>
          <w:rFonts w:asciiTheme="minorHAnsi" w:hAnsiTheme="minorHAnsi" w:cstheme="minorBidi"/>
          <w:lang w:val="en-US"/>
        </w:rPr>
        <w:t xml:space="preserve">BCC, </w:t>
      </w:r>
      <w:r w:rsidRPr="17CA99B8">
        <w:rPr>
          <w:rFonts w:asciiTheme="minorHAnsi" w:hAnsiTheme="minorHAnsi" w:cstheme="minorBidi"/>
          <w:lang w:val="en-US"/>
        </w:rPr>
        <w:t>the charity</w:t>
      </w:r>
      <w:r>
        <w:rPr>
          <w:rFonts w:asciiTheme="minorHAnsi" w:hAnsiTheme="minorHAnsi" w:cstheme="minorBidi"/>
          <w:lang w:val="en-US"/>
        </w:rPr>
        <w:t>.</w:t>
      </w:r>
      <w:r>
        <w:rPr>
          <w:rFonts w:asciiTheme="minorHAnsi" w:hAnsiTheme="minorHAnsi" w:cstheme="minorBidi"/>
          <w:lang w:val="en-US"/>
        </w:rPr>
        <w:t xml:space="preserve"> </w:t>
      </w:r>
    </w:p>
    <w:p w14:paraId="180E79D0" w14:textId="278C9DA2" w:rsidR="00004529" w:rsidRDefault="00004529" w:rsidP="00004529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>The club had cash reserves of £1,366,804</w:t>
      </w:r>
      <w:r w:rsidR="00DD3E76">
        <w:rPr>
          <w:rFonts w:asciiTheme="minorHAnsi" w:hAnsiTheme="minorHAnsi" w:cstheme="minorBidi"/>
          <w:lang w:val="en-US"/>
        </w:rPr>
        <w:t xml:space="preserve"> at the end of the financial year</w:t>
      </w:r>
      <w:r>
        <w:rPr>
          <w:rFonts w:asciiTheme="minorHAnsi" w:hAnsiTheme="minorHAnsi" w:cstheme="minorBidi"/>
          <w:lang w:val="en-US"/>
        </w:rPr>
        <w:t>.</w:t>
      </w:r>
    </w:p>
    <w:p w14:paraId="189124D4" w14:textId="19DA82C8" w:rsidR="17CA99B8" w:rsidRDefault="17CA99B8" w:rsidP="17CA99B8">
      <w:pPr>
        <w:jc w:val="both"/>
        <w:rPr>
          <w:rFonts w:ascii="Calibri" w:eastAsiaTheme="minorEastAsia" w:hAnsi="Calibri" w:cs="Calibri"/>
          <w:u w:val="single"/>
          <w:lang w:eastAsia="en-US"/>
        </w:rPr>
      </w:pPr>
    </w:p>
    <w:p w14:paraId="5B2EB656" w14:textId="3B0C8C18" w:rsidR="58D368B1" w:rsidRDefault="58D368B1" w:rsidP="3A14601F">
      <w:pPr>
        <w:rPr>
          <w:rFonts w:asciiTheme="minorHAnsi" w:hAnsiTheme="minorHAnsi" w:cstheme="minorBidi"/>
          <w:b/>
          <w:bCs/>
        </w:rPr>
      </w:pPr>
      <w:r w:rsidRPr="3A14601F">
        <w:rPr>
          <w:rFonts w:asciiTheme="minorHAnsi" w:hAnsiTheme="minorHAnsi" w:cstheme="minorBidi"/>
          <w:b/>
          <w:bCs/>
        </w:rPr>
        <w:t>Ordinary resolutions</w:t>
      </w:r>
    </w:p>
    <w:p w14:paraId="7F4449C3" w14:textId="77777777" w:rsidR="3A14601F" w:rsidRDefault="3A14601F" w:rsidP="3A14601F">
      <w:pPr>
        <w:jc w:val="both"/>
        <w:rPr>
          <w:rFonts w:asciiTheme="minorHAnsi" w:hAnsiTheme="minorHAnsi" w:cstheme="minorBidi"/>
          <w:b/>
          <w:bCs/>
        </w:rPr>
      </w:pPr>
    </w:p>
    <w:p w14:paraId="5B6C1451" w14:textId="0CAC5072" w:rsidR="58D368B1" w:rsidRDefault="58D368B1" w:rsidP="17CA99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</w:rPr>
      </w:pPr>
      <w:r w:rsidRPr="17CA99B8">
        <w:rPr>
          <w:rFonts w:asciiTheme="minorHAnsi" w:hAnsiTheme="minorHAnsi" w:cstheme="minorBidi"/>
          <w:b/>
          <w:bCs/>
        </w:rPr>
        <w:t xml:space="preserve">To appoint </w:t>
      </w:r>
      <w:r w:rsidR="000A619B">
        <w:rPr>
          <w:rFonts w:asciiTheme="minorHAnsi" w:hAnsiTheme="minorHAnsi" w:cstheme="minorBidi"/>
          <w:b/>
          <w:bCs/>
        </w:rPr>
        <w:t xml:space="preserve">Richardson Swift </w:t>
      </w:r>
      <w:r w:rsidRPr="17CA99B8">
        <w:rPr>
          <w:rFonts w:asciiTheme="minorHAnsi" w:hAnsiTheme="minorHAnsi" w:cstheme="minorBidi"/>
          <w:b/>
          <w:bCs/>
        </w:rPr>
        <w:t>as the independent auditors and to authorise the MC members, as directors and trustees to fix their remuneration.</w:t>
      </w:r>
    </w:p>
    <w:p w14:paraId="1B2081EF" w14:textId="4FD0DF8D" w:rsidR="58D368B1" w:rsidRDefault="58D368B1" w:rsidP="009520E9">
      <w:pPr>
        <w:ind w:left="720"/>
        <w:jc w:val="both"/>
        <w:rPr>
          <w:rFonts w:asciiTheme="minorHAnsi" w:hAnsiTheme="minorHAnsi" w:cstheme="minorBidi"/>
        </w:rPr>
      </w:pPr>
      <w:r w:rsidRPr="3A14601F">
        <w:rPr>
          <w:rFonts w:asciiTheme="minorHAnsi" w:hAnsiTheme="minorHAnsi" w:cstheme="minorBidi"/>
        </w:rPr>
        <w:t xml:space="preserve">The meeting unanimously approved to appoint </w:t>
      </w:r>
      <w:r w:rsidR="009520E9">
        <w:rPr>
          <w:rFonts w:asciiTheme="minorHAnsi" w:hAnsiTheme="minorHAnsi" w:cstheme="minorBidi"/>
        </w:rPr>
        <w:t xml:space="preserve">Richardson Swift </w:t>
      </w:r>
      <w:r w:rsidRPr="3A14601F">
        <w:rPr>
          <w:rFonts w:asciiTheme="minorHAnsi" w:hAnsiTheme="minorHAnsi" w:cstheme="minorBidi"/>
        </w:rPr>
        <w:t xml:space="preserve">as </w:t>
      </w:r>
      <w:r w:rsidR="009520E9">
        <w:rPr>
          <w:rFonts w:asciiTheme="minorHAnsi" w:hAnsiTheme="minorHAnsi" w:cstheme="minorBidi"/>
        </w:rPr>
        <w:t xml:space="preserve">the club’s </w:t>
      </w:r>
      <w:r w:rsidRPr="3A14601F">
        <w:rPr>
          <w:rFonts w:asciiTheme="minorHAnsi" w:hAnsiTheme="minorHAnsi" w:cstheme="minorBidi"/>
        </w:rPr>
        <w:t>independent auditors and to authorise the MC members, as directors and trustees to fix their remuneration.</w:t>
      </w:r>
    </w:p>
    <w:p w14:paraId="2C87FFA7" w14:textId="77777777" w:rsidR="3A14601F" w:rsidRDefault="3A14601F" w:rsidP="17CA99B8">
      <w:pPr>
        <w:jc w:val="both"/>
        <w:rPr>
          <w:rFonts w:asciiTheme="minorHAnsi" w:hAnsiTheme="minorHAnsi" w:cstheme="minorBidi"/>
        </w:rPr>
      </w:pPr>
    </w:p>
    <w:p w14:paraId="3D5003D4" w14:textId="051D47CC" w:rsidR="00497D88" w:rsidRDefault="00B444C6" w:rsidP="00B444C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</w:rPr>
      </w:pPr>
      <w:r w:rsidRPr="17CA99B8">
        <w:rPr>
          <w:rFonts w:asciiTheme="minorHAnsi" w:hAnsiTheme="minorHAnsi" w:cstheme="minorBidi"/>
          <w:b/>
          <w:bCs/>
        </w:rPr>
        <w:t xml:space="preserve">To </w:t>
      </w:r>
      <w:r>
        <w:rPr>
          <w:rFonts w:asciiTheme="minorHAnsi" w:hAnsiTheme="minorHAnsi" w:cstheme="minorBidi"/>
          <w:b/>
          <w:bCs/>
        </w:rPr>
        <w:t xml:space="preserve">fill </w:t>
      </w:r>
      <w:r w:rsidR="00642246">
        <w:rPr>
          <w:rFonts w:asciiTheme="minorHAnsi" w:hAnsiTheme="minorHAnsi" w:cstheme="minorBidi"/>
          <w:b/>
          <w:bCs/>
        </w:rPr>
        <w:t>the vacant positions of Non</w:t>
      </w:r>
      <w:r w:rsidR="00025022">
        <w:rPr>
          <w:rFonts w:asciiTheme="minorHAnsi" w:hAnsiTheme="minorHAnsi" w:cstheme="minorBidi"/>
          <w:b/>
          <w:bCs/>
        </w:rPr>
        <w:t>-</w:t>
      </w:r>
      <w:r w:rsidR="00497D88">
        <w:rPr>
          <w:rFonts w:asciiTheme="minorHAnsi" w:hAnsiTheme="minorHAnsi" w:cstheme="minorBidi"/>
          <w:b/>
          <w:bCs/>
        </w:rPr>
        <w:t>playing members’ representative 1 and Non</w:t>
      </w:r>
      <w:r w:rsidR="00025022">
        <w:rPr>
          <w:rFonts w:asciiTheme="minorHAnsi" w:hAnsiTheme="minorHAnsi" w:cstheme="minorBidi"/>
          <w:b/>
          <w:bCs/>
        </w:rPr>
        <w:t>-</w:t>
      </w:r>
      <w:r w:rsidR="00497D88">
        <w:rPr>
          <w:rFonts w:asciiTheme="minorHAnsi" w:hAnsiTheme="minorHAnsi" w:cstheme="minorBidi"/>
          <w:b/>
          <w:bCs/>
        </w:rPr>
        <w:t>playing</w:t>
      </w:r>
      <w:r w:rsidR="00A149BC">
        <w:rPr>
          <w:rFonts w:asciiTheme="minorHAnsi" w:hAnsiTheme="minorHAnsi" w:cstheme="minorBidi"/>
          <w:b/>
          <w:bCs/>
        </w:rPr>
        <w:t xml:space="preserve"> </w:t>
      </w:r>
      <w:r w:rsidR="00500956">
        <w:rPr>
          <w:rFonts w:asciiTheme="minorHAnsi" w:hAnsiTheme="minorHAnsi" w:cstheme="minorBidi"/>
          <w:b/>
          <w:bCs/>
        </w:rPr>
        <w:t>1</w:t>
      </w:r>
      <w:r w:rsidR="00500956">
        <w:rPr>
          <w:rFonts w:asciiTheme="minorHAnsi" w:hAnsiTheme="minorHAnsi" w:cstheme="minorBidi"/>
          <w:b/>
          <w:bCs/>
        </w:rPr>
        <w:tab/>
      </w:r>
      <w:r w:rsidR="00500956">
        <w:rPr>
          <w:rFonts w:asciiTheme="minorHAnsi" w:hAnsiTheme="minorHAnsi" w:cstheme="minorBidi"/>
          <w:b/>
          <w:bCs/>
        </w:rPr>
        <w:tab/>
      </w:r>
      <w:r w:rsidR="00500956">
        <w:rPr>
          <w:rFonts w:asciiTheme="minorHAnsi" w:hAnsiTheme="minorHAnsi" w:cstheme="minorBidi"/>
          <w:b/>
          <w:bCs/>
        </w:rPr>
        <w:tab/>
      </w:r>
      <w:r w:rsidR="00500956">
        <w:rPr>
          <w:rFonts w:asciiTheme="minorHAnsi" w:hAnsiTheme="minorHAnsi" w:cstheme="minorBidi"/>
          <w:b/>
          <w:bCs/>
        </w:rPr>
        <w:tab/>
      </w:r>
      <w:r w:rsidR="00500956">
        <w:rPr>
          <w:rFonts w:asciiTheme="minorHAnsi" w:hAnsiTheme="minorHAnsi" w:cstheme="minorBidi"/>
          <w:b/>
          <w:bCs/>
        </w:rPr>
        <w:tab/>
      </w:r>
      <w:r w:rsidR="00D20AD5">
        <w:rPr>
          <w:rFonts w:asciiTheme="minorHAnsi" w:hAnsiTheme="minorHAnsi" w:cstheme="minorBidi"/>
          <w:b/>
          <w:bCs/>
        </w:rPr>
        <w:tab/>
        <w:t>1</w:t>
      </w:r>
      <w:r w:rsidR="00497D88">
        <w:rPr>
          <w:rFonts w:asciiTheme="minorHAnsi" w:hAnsiTheme="minorHAnsi" w:cstheme="minorBidi"/>
          <w:b/>
          <w:bCs/>
        </w:rPr>
        <w:t xml:space="preserve"> members’ representative 2</w:t>
      </w:r>
    </w:p>
    <w:p w14:paraId="3517B7EA" w14:textId="77777777" w:rsidR="00025022" w:rsidRDefault="00B444C6" w:rsidP="00B444C6">
      <w:pPr>
        <w:ind w:left="720"/>
        <w:jc w:val="both"/>
        <w:rPr>
          <w:rFonts w:asciiTheme="minorHAnsi" w:hAnsiTheme="minorHAnsi" w:cstheme="minorBidi"/>
        </w:rPr>
      </w:pPr>
      <w:r w:rsidRPr="3A14601F">
        <w:rPr>
          <w:rFonts w:asciiTheme="minorHAnsi" w:hAnsiTheme="minorHAnsi" w:cstheme="minorBidi"/>
        </w:rPr>
        <w:t>The meeting unanimously approved to appoint</w:t>
      </w:r>
      <w:r w:rsidR="00025022">
        <w:rPr>
          <w:rFonts w:asciiTheme="minorHAnsi" w:hAnsiTheme="minorHAnsi" w:cstheme="minorBidi"/>
        </w:rPr>
        <w:t>:</w:t>
      </w:r>
    </w:p>
    <w:p w14:paraId="7E21F9E2" w14:textId="77777777" w:rsidR="00025022" w:rsidRDefault="00025022" w:rsidP="00025022">
      <w:pPr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Non-p</w:t>
      </w:r>
      <w:r w:rsidRPr="17CA99B8">
        <w:rPr>
          <w:rFonts w:ascii="Calibri" w:hAnsi="Calibri" w:cs="Calibri"/>
        </w:rPr>
        <w:t xml:space="preserve">laying members’ representative – </w:t>
      </w:r>
      <w:r>
        <w:rPr>
          <w:rFonts w:ascii="Calibri" w:hAnsi="Calibri" w:cs="Calibri"/>
        </w:rPr>
        <w:t>Andrew Linnett</w:t>
      </w:r>
    </w:p>
    <w:p w14:paraId="787C4B6F" w14:textId="77777777" w:rsidR="00025022" w:rsidRDefault="00025022" w:rsidP="00025022">
      <w:pPr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Non-p</w:t>
      </w:r>
      <w:r w:rsidRPr="17CA99B8">
        <w:rPr>
          <w:rFonts w:ascii="Calibri" w:hAnsi="Calibri" w:cs="Calibri"/>
        </w:rPr>
        <w:t xml:space="preserve">laying members’ representative – </w:t>
      </w:r>
      <w:r>
        <w:rPr>
          <w:rFonts w:ascii="Calibri" w:hAnsi="Calibri" w:cs="Calibri"/>
        </w:rPr>
        <w:t>position not filled</w:t>
      </w:r>
    </w:p>
    <w:p w14:paraId="2B48DC6A" w14:textId="77777777" w:rsidR="00025022" w:rsidRDefault="00025022" w:rsidP="00A868AC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After the AGM Chloe Moseley agreed to be co-opted to the Trustee Board.</w:t>
      </w:r>
    </w:p>
    <w:p w14:paraId="30450F3F" w14:textId="77777777" w:rsidR="00EB7391" w:rsidRDefault="00EB7391" w:rsidP="00025022">
      <w:pPr>
        <w:jc w:val="both"/>
        <w:rPr>
          <w:rFonts w:ascii="Calibri" w:hAnsi="Calibri" w:cs="Calibri"/>
        </w:rPr>
      </w:pPr>
    </w:p>
    <w:p w14:paraId="630AB65E" w14:textId="5E4FFD24" w:rsidR="00AF1AAA" w:rsidRDefault="00174519" w:rsidP="0017451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</w:rPr>
      </w:pPr>
      <w:r w:rsidRPr="17CA99B8">
        <w:rPr>
          <w:rFonts w:asciiTheme="minorHAnsi" w:hAnsiTheme="minorHAnsi" w:cstheme="minorBidi"/>
          <w:b/>
          <w:bCs/>
        </w:rPr>
        <w:t xml:space="preserve">To </w:t>
      </w:r>
      <w:r w:rsidR="00334C34">
        <w:rPr>
          <w:rFonts w:asciiTheme="minorHAnsi" w:hAnsiTheme="minorHAnsi" w:cstheme="minorBidi"/>
          <w:b/>
          <w:bCs/>
        </w:rPr>
        <w:t xml:space="preserve">elect Anya Shrubsole and Fran Wilson to the </w:t>
      </w:r>
      <w:r w:rsidR="00AF1AAA">
        <w:rPr>
          <w:rFonts w:asciiTheme="minorHAnsi" w:hAnsiTheme="minorHAnsi" w:cstheme="minorBidi"/>
          <w:b/>
          <w:bCs/>
        </w:rPr>
        <w:t xml:space="preserve">honorary position of </w:t>
      </w:r>
      <w:r w:rsidR="00DD3E76">
        <w:rPr>
          <w:rFonts w:asciiTheme="minorHAnsi" w:hAnsiTheme="minorHAnsi" w:cstheme="minorBidi"/>
          <w:b/>
          <w:bCs/>
        </w:rPr>
        <w:t>L</w:t>
      </w:r>
      <w:r w:rsidR="00AF1AAA">
        <w:rPr>
          <w:rFonts w:asciiTheme="minorHAnsi" w:hAnsiTheme="minorHAnsi" w:cstheme="minorBidi"/>
          <w:b/>
          <w:bCs/>
        </w:rPr>
        <w:t>ife Member</w:t>
      </w:r>
    </w:p>
    <w:p w14:paraId="083FA14D" w14:textId="77777777" w:rsidR="00AF1AAA" w:rsidRDefault="00174519" w:rsidP="00A868AC">
      <w:pPr>
        <w:ind w:left="360" w:firstLine="360"/>
        <w:jc w:val="both"/>
        <w:rPr>
          <w:rFonts w:asciiTheme="minorHAnsi" w:hAnsiTheme="minorHAnsi" w:cstheme="minorBidi"/>
        </w:rPr>
      </w:pPr>
      <w:r w:rsidRPr="3A14601F">
        <w:rPr>
          <w:rFonts w:asciiTheme="minorHAnsi" w:hAnsiTheme="minorHAnsi" w:cstheme="minorBidi"/>
        </w:rPr>
        <w:t xml:space="preserve">The meeting unanimously approved </w:t>
      </w:r>
      <w:r w:rsidR="00AF1AAA">
        <w:rPr>
          <w:rFonts w:asciiTheme="minorHAnsi" w:hAnsiTheme="minorHAnsi" w:cstheme="minorBidi"/>
        </w:rPr>
        <w:t>these honorary Life Member positions.</w:t>
      </w:r>
    </w:p>
    <w:p w14:paraId="31CE694E" w14:textId="77777777" w:rsidR="00AF1AAA" w:rsidRDefault="00AF1AAA" w:rsidP="00AF1AAA">
      <w:pPr>
        <w:jc w:val="both"/>
        <w:rPr>
          <w:rFonts w:asciiTheme="minorHAnsi" w:hAnsiTheme="minorHAnsi" w:cstheme="minorBidi"/>
        </w:rPr>
      </w:pPr>
    </w:p>
    <w:p w14:paraId="16688E71" w14:textId="01A5809E" w:rsidR="005D2ABD" w:rsidRDefault="005D2ABD" w:rsidP="00AF1AAA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There being no further business, the chairman declared the AGM closed.</w:t>
      </w:r>
    </w:p>
    <w:sectPr w:rsidR="005D2ABD" w:rsidSect="00A868AC">
      <w:headerReference w:type="default" r:id="rId11"/>
      <w:pgSz w:w="11906" w:h="16838"/>
      <w:pgMar w:top="1440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6B97" w14:textId="77777777" w:rsidR="00C36FE7" w:rsidRDefault="00C36FE7" w:rsidP="00A32050">
      <w:r>
        <w:separator/>
      </w:r>
    </w:p>
  </w:endnote>
  <w:endnote w:type="continuationSeparator" w:id="0">
    <w:p w14:paraId="7AAB2689" w14:textId="77777777" w:rsidR="00C36FE7" w:rsidRDefault="00C36FE7" w:rsidP="00A32050">
      <w:r>
        <w:continuationSeparator/>
      </w:r>
    </w:p>
  </w:endnote>
  <w:endnote w:type="continuationNotice" w:id="1">
    <w:p w14:paraId="729A48A7" w14:textId="77777777" w:rsidR="00C36FE7" w:rsidRDefault="00C36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A8E9" w14:textId="77777777" w:rsidR="00C36FE7" w:rsidRDefault="00C36FE7" w:rsidP="00A32050">
      <w:r>
        <w:separator/>
      </w:r>
    </w:p>
  </w:footnote>
  <w:footnote w:type="continuationSeparator" w:id="0">
    <w:p w14:paraId="06599873" w14:textId="77777777" w:rsidR="00C36FE7" w:rsidRDefault="00C36FE7" w:rsidP="00A32050">
      <w:r>
        <w:continuationSeparator/>
      </w:r>
    </w:p>
  </w:footnote>
  <w:footnote w:type="continuationNotice" w:id="1">
    <w:p w14:paraId="703477F4" w14:textId="77777777" w:rsidR="00C36FE7" w:rsidRDefault="00C36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75DF" w14:textId="5155161E" w:rsidR="00A32050" w:rsidRDefault="6927A034" w:rsidP="00A32050">
    <w:pPr>
      <w:pStyle w:val="Header"/>
      <w:jc w:val="center"/>
    </w:pPr>
    <w:r>
      <w:rPr>
        <w:noProof/>
      </w:rPr>
      <w:drawing>
        <wp:inline distT="0" distB="0" distL="0" distR="0" wp14:anchorId="08055D13" wp14:editId="6125FBC2">
          <wp:extent cx="1623096" cy="990600"/>
          <wp:effectExtent l="0" t="0" r="254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96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15D0A" w14:textId="582B9882" w:rsidR="00A32050" w:rsidRDefault="00A3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5E"/>
    <w:multiLevelType w:val="hybridMultilevel"/>
    <w:tmpl w:val="D088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1D9"/>
    <w:multiLevelType w:val="hybridMultilevel"/>
    <w:tmpl w:val="A728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46F5"/>
    <w:multiLevelType w:val="hybridMultilevel"/>
    <w:tmpl w:val="B1BC0834"/>
    <w:lvl w:ilvl="0" w:tplc="111CADF2">
      <w:start w:val="1"/>
      <w:numFmt w:val="decimal"/>
      <w:lvlText w:val="%1."/>
      <w:lvlJc w:val="left"/>
      <w:pPr>
        <w:ind w:left="720" w:hanging="360"/>
      </w:pPr>
    </w:lvl>
    <w:lvl w:ilvl="1" w:tplc="88780A40">
      <w:start w:val="1"/>
      <w:numFmt w:val="lowerLetter"/>
      <w:lvlText w:val="%2."/>
      <w:lvlJc w:val="left"/>
      <w:pPr>
        <w:ind w:left="1440" w:hanging="360"/>
      </w:pPr>
    </w:lvl>
    <w:lvl w:ilvl="2" w:tplc="7E60C754">
      <w:start w:val="1"/>
      <w:numFmt w:val="lowerRoman"/>
      <w:lvlText w:val="%3."/>
      <w:lvlJc w:val="right"/>
      <w:pPr>
        <w:ind w:left="2160" w:hanging="180"/>
      </w:pPr>
    </w:lvl>
    <w:lvl w:ilvl="3" w:tplc="7B746D68">
      <w:start w:val="1"/>
      <w:numFmt w:val="decimal"/>
      <w:lvlText w:val="%4."/>
      <w:lvlJc w:val="left"/>
      <w:pPr>
        <w:ind w:left="2880" w:hanging="360"/>
      </w:pPr>
    </w:lvl>
    <w:lvl w:ilvl="4" w:tplc="BBF65BFA">
      <w:start w:val="1"/>
      <w:numFmt w:val="lowerLetter"/>
      <w:lvlText w:val="%5."/>
      <w:lvlJc w:val="left"/>
      <w:pPr>
        <w:ind w:left="3600" w:hanging="360"/>
      </w:pPr>
    </w:lvl>
    <w:lvl w:ilvl="5" w:tplc="1E283B36">
      <w:start w:val="1"/>
      <w:numFmt w:val="lowerRoman"/>
      <w:lvlText w:val="%6."/>
      <w:lvlJc w:val="right"/>
      <w:pPr>
        <w:ind w:left="4320" w:hanging="180"/>
      </w:pPr>
    </w:lvl>
    <w:lvl w:ilvl="6" w:tplc="E9F63A78">
      <w:start w:val="1"/>
      <w:numFmt w:val="decimal"/>
      <w:lvlText w:val="%7."/>
      <w:lvlJc w:val="left"/>
      <w:pPr>
        <w:ind w:left="5040" w:hanging="360"/>
      </w:pPr>
    </w:lvl>
    <w:lvl w:ilvl="7" w:tplc="6FC44CC6">
      <w:start w:val="1"/>
      <w:numFmt w:val="lowerLetter"/>
      <w:lvlText w:val="%8."/>
      <w:lvlJc w:val="left"/>
      <w:pPr>
        <w:ind w:left="5760" w:hanging="360"/>
      </w:pPr>
    </w:lvl>
    <w:lvl w:ilvl="8" w:tplc="B8925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0C3"/>
    <w:multiLevelType w:val="hybridMultilevel"/>
    <w:tmpl w:val="3D9E2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3372"/>
    <w:multiLevelType w:val="hybridMultilevel"/>
    <w:tmpl w:val="D3BE96EC"/>
    <w:lvl w:ilvl="0" w:tplc="6AF2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A2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C2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2B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83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0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A2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E5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8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F72E99"/>
    <w:multiLevelType w:val="hybridMultilevel"/>
    <w:tmpl w:val="C3B8DB76"/>
    <w:lvl w:ilvl="0" w:tplc="7F56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993"/>
    <w:multiLevelType w:val="hybridMultilevel"/>
    <w:tmpl w:val="268293A8"/>
    <w:lvl w:ilvl="0" w:tplc="DFD8F9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60F3"/>
    <w:multiLevelType w:val="hybridMultilevel"/>
    <w:tmpl w:val="403EEA9A"/>
    <w:lvl w:ilvl="0" w:tplc="D90C1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162BF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F425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39CA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1E67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50C6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0187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B0AE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448B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4BC45446"/>
    <w:multiLevelType w:val="hybridMultilevel"/>
    <w:tmpl w:val="0CA45A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783EF7"/>
    <w:multiLevelType w:val="hybridMultilevel"/>
    <w:tmpl w:val="578E6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10B6"/>
    <w:multiLevelType w:val="hybridMultilevel"/>
    <w:tmpl w:val="49BAEAD0"/>
    <w:lvl w:ilvl="0" w:tplc="7F56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3C54"/>
    <w:multiLevelType w:val="hybridMultilevel"/>
    <w:tmpl w:val="D5AA7F9A"/>
    <w:lvl w:ilvl="0" w:tplc="747AE2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B1856"/>
    <w:multiLevelType w:val="hybridMultilevel"/>
    <w:tmpl w:val="85907D14"/>
    <w:lvl w:ilvl="0" w:tplc="F7423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A8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CF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8EF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4C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ED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A3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0877E0"/>
    <w:multiLevelType w:val="hybridMultilevel"/>
    <w:tmpl w:val="412A7BF6"/>
    <w:lvl w:ilvl="0" w:tplc="0EBA5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2F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2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45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25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83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B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06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22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9F304F"/>
    <w:multiLevelType w:val="hybridMultilevel"/>
    <w:tmpl w:val="089A6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76A9"/>
    <w:multiLevelType w:val="hybridMultilevel"/>
    <w:tmpl w:val="1564ED02"/>
    <w:lvl w:ilvl="0" w:tplc="14C2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A0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02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A9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4A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E3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2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D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2D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4E19A1"/>
    <w:multiLevelType w:val="hybridMultilevel"/>
    <w:tmpl w:val="F2A097B6"/>
    <w:lvl w:ilvl="0" w:tplc="DFD8F9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1197">
    <w:abstractNumId w:val="2"/>
  </w:num>
  <w:num w:numId="2" w16cid:durableId="1524829807">
    <w:abstractNumId w:val="9"/>
  </w:num>
  <w:num w:numId="3" w16cid:durableId="841703346">
    <w:abstractNumId w:val="3"/>
  </w:num>
  <w:num w:numId="4" w16cid:durableId="288322035">
    <w:abstractNumId w:val="4"/>
  </w:num>
  <w:num w:numId="5" w16cid:durableId="1508060075">
    <w:abstractNumId w:val="15"/>
  </w:num>
  <w:num w:numId="6" w16cid:durableId="183634688">
    <w:abstractNumId w:val="13"/>
  </w:num>
  <w:num w:numId="7" w16cid:durableId="96415905">
    <w:abstractNumId w:val="10"/>
  </w:num>
  <w:num w:numId="8" w16cid:durableId="91512148">
    <w:abstractNumId w:val="5"/>
  </w:num>
  <w:num w:numId="9" w16cid:durableId="1152983723">
    <w:abstractNumId w:val="12"/>
  </w:num>
  <w:num w:numId="10" w16cid:durableId="1102800241">
    <w:abstractNumId w:val="7"/>
  </w:num>
  <w:num w:numId="11" w16cid:durableId="1193684624">
    <w:abstractNumId w:val="1"/>
  </w:num>
  <w:num w:numId="12" w16cid:durableId="433942573">
    <w:abstractNumId w:val="8"/>
  </w:num>
  <w:num w:numId="13" w16cid:durableId="682054464">
    <w:abstractNumId w:val="14"/>
  </w:num>
  <w:num w:numId="14" w16cid:durableId="710764503">
    <w:abstractNumId w:val="0"/>
  </w:num>
  <w:num w:numId="15" w16cid:durableId="1029918279">
    <w:abstractNumId w:val="11"/>
  </w:num>
  <w:num w:numId="16" w16cid:durableId="15931969">
    <w:abstractNumId w:val="6"/>
  </w:num>
  <w:num w:numId="17" w16cid:durableId="180874137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B"/>
    <w:rsid w:val="00000911"/>
    <w:rsid w:val="00000E2B"/>
    <w:rsid w:val="00000F05"/>
    <w:rsid w:val="00003C25"/>
    <w:rsid w:val="00004529"/>
    <w:rsid w:val="00005DCA"/>
    <w:rsid w:val="0000644D"/>
    <w:rsid w:val="00010F69"/>
    <w:rsid w:val="00011080"/>
    <w:rsid w:val="000132DC"/>
    <w:rsid w:val="00015197"/>
    <w:rsid w:val="00015966"/>
    <w:rsid w:val="00015C8B"/>
    <w:rsid w:val="000161B5"/>
    <w:rsid w:val="00023335"/>
    <w:rsid w:val="000245F9"/>
    <w:rsid w:val="00024F2B"/>
    <w:rsid w:val="00025022"/>
    <w:rsid w:val="0002677E"/>
    <w:rsid w:val="00026F6E"/>
    <w:rsid w:val="00027D89"/>
    <w:rsid w:val="000344DE"/>
    <w:rsid w:val="0003454A"/>
    <w:rsid w:val="00036396"/>
    <w:rsid w:val="00036DB8"/>
    <w:rsid w:val="00040F83"/>
    <w:rsid w:val="0004616B"/>
    <w:rsid w:val="00047C34"/>
    <w:rsid w:val="000503D2"/>
    <w:rsid w:val="000511C3"/>
    <w:rsid w:val="00051C93"/>
    <w:rsid w:val="00052743"/>
    <w:rsid w:val="00053423"/>
    <w:rsid w:val="000542CE"/>
    <w:rsid w:val="0005658A"/>
    <w:rsid w:val="00060DC2"/>
    <w:rsid w:val="000613BD"/>
    <w:rsid w:val="00064493"/>
    <w:rsid w:val="00064631"/>
    <w:rsid w:val="00065246"/>
    <w:rsid w:val="0006789B"/>
    <w:rsid w:val="00071DF9"/>
    <w:rsid w:val="0007210F"/>
    <w:rsid w:val="000753BA"/>
    <w:rsid w:val="0007577F"/>
    <w:rsid w:val="000850D3"/>
    <w:rsid w:val="00086C02"/>
    <w:rsid w:val="0009047F"/>
    <w:rsid w:val="00091195"/>
    <w:rsid w:val="0009128A"/>
    <w:rsid w:val="00094DC6"/>
    <w:rsid w:val="000A079D"/>
    <w:rsid w:val="000A0F22"/>
    <w:rsid w:val="000A2954"/>
    <w:rsid w:val="000A4739"/>
    <w:rsid w:val="000A4B32"/>
    <w:rsid w:val="000A4CC9"/>
    <w:rsid w:val="000A5315"/>
    <w:rsid w:val="000A619B"/>
    <w:rsid w:val="000A6594"/>
    <w:rsid w:val="000A6D34"/>
    <w:rsid w:val="000A7C3C"/>
    <w:rsid w:val="000B0AA2"/>
    <w:rsid w:val="000B0B1F"/>
    <w:rsid w:val="000B1A27"/>
    <w:rsid w:val="000B4157"/>
    <w:rsid w:val="000B419A"/>
    <w:rsid w:val="000C0BFA"/>
    <w:rsid w:val="000C2B63"/>
    <w:rsid w:val="000C5C10"/>
    <w:rsid w:val="000C638D"/>
    <w:rsid w:val="000D7941"/>
    <w:rsid w:val="000D7B98"/>
    <w:rsid w:val="000E12EA"/>
    <w:rsid w:val="000E2142"/>
    <w:rsid w:val="000E313E"/>
    <w:rsid w:val="000E61CE"/>
    <w:rsid w:val="000F3C16"/>
    <w:rsid w:val="000F49D0"/>
    <w:rsid w:val="000F6977"/>
    <w:rsid w:val="000F6DC3"/>
    <w:rsid w:val="00100FFC"/>
    <w:rsid w:val="00101312"/>
    <w:rsid w:val="0010173E"/>
    <w:rsid w:val="001019EF"/>
    <w:rsid w:val="00102367"/>
    <w:rsid w:val="00103D1D"/>
    <w:rsid w:val="001042E6"/>
    <w:rsid w:val="00107308"/>
    <w:rsid w:val="00107788"/>
    <w:rsid w:val="00107DEC"/>
    <w:rsid w:val="00112283"/>
    <w:rsid w:val="00112E2A"/>
    <w:rsid w:val="0011498B"/>
    <w:rsid w:val="00114C73"/>
    <w:rsid w:val="001170CB"/>
    <w:rsid w:val="00117B23"/>
    <w:rsid w:val="00122A71"/>
    <w:rsid w:val="00125384"/>
    <w:rsid w:val="00125C51"/>
    <w:rsid w:val="0013451D"/>
    <w:rsid w:val="00135627"/>
    <w:rsid w:val="0013640C"/>
    <w:rsid w:val="00141871"/>
    <w:rsid w:val="00142259"/>
    <w:rsid w:val="0014262C"/>
    <w:rsid w:val="00150EEF"/>
    <w:rsid w:val="00150FA6"/>
    <w:rsid w:val="00151A7B"/>
    <w:rsid w:val="00152069"/>
    <w:rsid w:val="00154368"/>
    <w:rsid w:val="00154A1A"/>
    <w:rsid w:val="00160CBD"/>
    <w:rsid w:val="001620B6"/>
    <w:rsid w:val="00162E58"/>
    <w:rsid w:val="001659FA"/>
    <w:rsid w:val="00167251"/>
    <w:rsid w:val="0017175E"/>
    <w:rsid w:val="00173F34"/>
    <w:rsid w:val="00174519"/>
    <w:rsid w:val="00174AE1"/>
    <w:rsid w:val="00175184"/>
    <w:rsid w:val="0017602D"/>
    <w:rsid w:val="0017707B"/>
    <w:rsid w:val="00177C5E"/>
    <w:rsid w:val="00182594"/>
    <w:rsid w:val="00182A51"/>
    <w:rsid w:val="0018416B"/>
    <w:rsid w:val="00186B5B"/>
    <w:rsid w:val="00186B8B"/>
    <w:rsid w:val="00186C6D"/>
    <w:rsid w:val="0018711D"/>
    <w:rsid w:val="0018766C"/>
    <w:rsid w:val="0019094D"/>
    <w:rsid w:val="00192768"/>
    <w:rsid w:val="00194F7E"/>
    <w:rsid w:val="00195209"/>
    <w:rsid w:val="001953F1"/>
    <w:rsid w:val="001A1437"/>
    <w:rsid w:val="001A34A2"/>
    <w:rsid w:val="001A5AC8"/>
    <w:rsid w:val="001A701D"/>
    <w:rsid w:val="001B3462"/>
    <w:rsid w:val="001B3935"/>
    <w:rsid w:val="001B534A"/>
    <w:rsid w:val="001B72CA"/>
    <w:rsid w:val="001B7D77"/>
    <w:rsid w:val="001B7E1E"/>
    <w:rsid w:val="001C1C11"/>
    <w:rsid w:val="001C1D70"/>
    <w:rsid w:val="001C2C66"/>
    <w:rsid w:val="001C371A"/>
    <w:rsid w:val="001C37BE"/>
    <w:rsid w:val="001C4E26"/>
    <w:rsid w:val="001C73A1"/>
    <w:rsid w:val="001D0508"/>
    <w:rsid w:val="001D188D"/>
    <w:rsid w:val="001D3149"/>
    <w:rsid w:val="001D37F0"/>
    <w:rsid w:val="001D3DC8"/>
    <w:rsid w:val="001D450A"/>
    <w:rsid w:val="001D49C0"/>
    <w:rsid w:val="001D5514"/>
    <w:rsid w:val="001D5DB3"/>
    <w:rsid w:val="001E1349"/>
    <w:rsid w:val="001E1D6E"/>
    <w:rsid w:val="001E2635"/>
    <w:rsid w:val="001E29C6"/>
    <w:rsid w:val="001E4B42"/>
    <w:rsid w:val="001E51A0"/>
    <w:rsid w:val="001E5964"/>
    <w:rsid w:val="001E63A7"/>
    <w:rsid w:val="001E6F63"/>
    <w:rsid w:val="001F1435"/>
    <w:rsid w:val="001F70D7"/>
    <w:rsid w:val="002005C8"/>
    <w:rsid w:val="00200897"/>
    <w:rsid w:val="00200944"/>
    <w:rsid w:val="0020094A"/>
    <w:rsid w:val="002037A2"/>
    <w:rsid w:val="00205DF9"/>
    <w:rsid w:val="002067FA"/>
    <w:rsid w:val="0021183F"/>
    <w:rsid w:val="00212799"/>
    <w:rsid w:val="002170B6"/>
    <w:rsid w:val="00220F0C"/>
    <w:rsid w:val="00222B38"/>
    <w:rsid w:val="00223FF3"/>
    <w:rsid w:val="002243FB"/>
    <w:rsid w:val="002268D5"/>
    <w:rsid w:val="00227DC8"/>
    <w:rsid w:val="00230253"/>
    <w:rsid w:val="0023741A"/>
    <w:rsid w:val="00237EB4"/>
    <w:rsid w:val="0024116C"/>
    <w:rsid w:val="00241833"/>
    <w:rsid w:val="002429BC"/>
    <w:rsid w:val="0024342F"/>
    <w:rsid w:val="0024624B"/>
    <w:rsid w:val="00246895"/>
    <w:rsid w:val="0025056B"/>
    <w:rsid w:val="00251B09"/>
    <w:rsid w:val="002528AD"/>
    <w:rsid w:val="002545E5"/>
    <w:rsid w:val="002563FA"/>
    <w:rsid w:val="00263598"/>
    <w:rsid w:val="00263B1D"/>
    <w:rsid w:val="00264F0A"/>
    <w:rsid w:val="0026645A"/>
    <w:rsid w:val="002676D8"/>
    <w:rsid w:val="00267B8B"/>
    <w:rsid w:val="00270E0F"/>
    <w:rsid w:val="00271189"/>
    <w:rsid w:val="002742D0"/>
    <w:rsid w:val="00275BDB"/>
    <w:rsid w:val="00276D1E"/>
    <w:rsid w:val="0028352C"/>
    <w:rsid w:val="0029137F"/>
    <w:rsid w:val="00291506"/>
    <w:rsid w:val="0029359A"/>
    <w:rsid w:val="00295D8B"/>
    <w:rsid w:val="00296621"/>
    <w:rsid w:val="0029736F"/>
    <w:rsid w:val="002A20B4"/>
    <w:rsid w:val="002A2BA0"/>
    <w:rsid w:val="002A584E"/>
    <w:rsid w:val="002A6389"/>
    <w:rsid w:val="002A6DC4"/>
    <w:rsid w:val="002B01E3"/>
    <w:rsid w:val="002B1C09"/>
    <w:rsid w:val="002B4022"/>
    <w:rsid w:val="002B42C8"/>
    <w:rsid w:val="002B4379"/>
    <w:rsid w:val="002B6299"/>
    <w:rsid w:val="002B71FD"/>
    <w:rsid w:val="002C1CD1"/>
    <w:rsid w:val="002C4C2E"/>
    <w:rsid w:val="002C6CFE"/>
    <w:rsid w:val="002D2EB2"/>
    <w:rsid w:val="002D4BFD"/>
    <w:rsid w:val="002D5460"/>
    <w:rsid w:val="002D5550"/>
    <w:rsid w:val="002E13C7"/>
    <w:rsid w:val="002E1AE8"/>
    <w:rsid w:val="002E6FD7"/>
    <w:rsid w:val="002F39C1"/>
    <w:rsid w:val="002F4102"/>
    <w:rsid w:val="002F66F7"/>
    <w:rsid w:val="002F67AC"/>
    <w:rsid w:val="002F7DA2"/>
    <w:rsid w:val="00302D50"/>
    <w:rsid w:val="00303B26"/>
    <w:rsid w:val="00303EA4"/>
    <w:rsid w:val="0030451D"/>
    <w:rsid w:val="00307CFE"/>
    <w:rsid w:val="00310602"/>
    <w:rsid w:val="00312120"/>
    <w:rsid w:val="00312777"/>
    <w:rsid w:val="0032009A"/>
    <w:rsid w:val="003216E8"/>
    <w:rsid w:val="0032385B"/>
    <w:rsid w:val="003273AF"/>
    <w:rsid w:val="00327BCC"/>
    <w:rsid w:val="00334C34"/>
    <w:rsid w:val="00335D82"/>
    <w:rsid w:val="00337085"/>
    <w:rsid w:val="0034029D"/>
    <w:rsid w:val="00342620"/>
    <w:rsid w:val="00343CAD"/>
    <w:rsid w:val="0034408E"/>
    <w:rsid w:val="00345879"/>
    <w:rsid w:val="00346112"/>
    <w:rsid w:val="00346B37"/>
    <w:rsid w:val="003477C1"/>
    <w:rsid w:val="003478AD"/>
    <w:rsid w:val="0035074A"/>
    <w:rsid w:val="00350E5F"/>
    <w:rsid w:val="00351627"/>
    <w:rsid w:val="00352F02"/>
    <w:rsid w:val="00355B71"/>
    <w:rsid w:val="003634FD"/>
    <w:rsid w:val="00364209"/>
    <w:rsid w:val="0037072D"/>
    <w:rsid w:val="00370B9C"/>
    <w:rsid w:val="00372D46"/>
    <w:rsid w:val="003732B2"/>
    <w:rsid w:val="00373D1B"/>
    <w:rsid w:val="00376623"/>
    <w:rsid w:val="003808DC"/>
    <w:rsid w:val="00381BC3"/>
    <w:rsid w:val="00386929"/>
    <w:rsid w:val="0039098A"/>
    <w:rsid w:val="003A16AD"/>
    <w:rsid w:val="003A576E"/>
    <w:rsid w:val="003A5C05"/>
    <w:rsid w:val="003A5CD1"/>
    <w:rsid w:val="003A7032"/>
    <w:rsid w:val="003A798E"/>
    <w:rsid w:val="003B2AD2"/>
    <w:rsid w:val="003B3316"/>
    <w:rsid w:val="003B46C5"/>
    <w:rsid w:val="003B4CF0"/>
    <w:rsid w:val="003B5376"/>
    <w:rsid w:val="003B747C"/>
    <w:rsid w:val="003B75AC"/>
    <w:rsid w:val="003B7D78"/>
    <w:rsid w:val="003C2881"/>
    <w:rsid w:val="003C661A"/>
    <w:rsid w:val="003C697D"/>
    <w:rsid w:val="003D370B"/>
    <w:rsid w:val="003D4E7B"/>
    <w:rsid w:val="003D50B9"/>
    <w:rsid w:val="003D65EB"/>
    <w:rsid w:val="003D6B2B"/>
    <w:rsid w:val="003E02A5"/>
    <w:rsid w:val="003E0632"/>
    <w:rsid w:val="003E073F"/>
    <w:rsid w:val="003E6988"/>
    <w:rsid w:val="003E746F"/>
    <w:rsid w:val="003E74CC"/>
    <w:rsid w:val="003F0DAA"/>
    <w:rsid w:val="003F1938"/>
    <w:rsid w:val="003F3157"/>
    <w:rsid w:val="003F3777"/>
    <w:rsid w:val="003F4CB2"/>
    <w:rsid w:val="003F57F5"/>
    <w:rsid w:val="003F5975"/>
    <w:rsid w:val="003F6D10"/>
    <w:rsid w:val="00400074"/>
    <w:rsid w:val="004013DC"/>
    <w:rsid w:val="00401D91"/>
    <w:rsid w:val="004020B9"/>
    <w:rsid w:val="004028B6"/>
    <w:rsid w:val="00407BC5"/>
    <w:rsid w:val="004102A0"/>
    <w:rsid w:val="00410841"/>
    <w:rsid w:val="004112A2"/>
    <w:rsid w:val="00411DD0"/>
    <w:rsid w:val="00413C23"/>
    <w:rsid w:val="00413D24"/>
    <w:rsid w:val="00413DDB"/>
    <w:rsid w:val="004140A7"/>
    <w:rsid w:val="004149D3"/>
    <w:rsid w:val="0041616E"/>
    <w:rsid w:val="00416AF2"/>
    <w:rsid w:val="00416BDF"/>
    <w:rsid w:val="004200E5"/>
    <w:rsid w:val="00420A88"/>
    <w:rsid w:val="00420B8C"/>
    <w:rsid w:val="00421212"/>
    <w:rsid w:val="00421659"/>
    <w:rsid w:val="004217C4"/>
    <w:rsid w:val="00422A1B"/>
    <w:rsid w:val="00423966"/>
    <w:rsid w:val="00425F7F"/>
    <w:rsid w:val="0042705B"/>
    <w:rsid w:val="00434B45"/>
    <w:rsid w:val="00434DB6"/>
    <w:rsid w:val="00436034"/>
    <w:rsid w:val="004409A1"/>
    <w:rsid w:val="00441ED2"/>
    <w:rsid w:val="00443544"/>
    <w:rsid w:val="0044534B"/>
    <w:rsid w:val="00450FC5"/>
    <w:rsid w:val="00452D49"/>
    <w:rsid w:val="0045491B"/>
    <w:rsid w:val="00454CA1"/>
    <w:rsid w:val="0045609D"/>
    <w:rsid w:val="0045623E"/>
    <w:rsid w:val="004608E2"/>
    <w:rsid w:val="00461D8A"/>
    <w:rsid w:val="004632AF"/>
    <w:rsid w:val="00463877"/>
    <w:rsid w:val="00464428"/>
    <w:rsid w:val="004644AC"/>
    <w:rsid w:val="00465DE6"/>
    <w:rsid w:val="00466B49"/>
    <w:rsid w:val="00470AAF"/>
    <w:rsid w:val="0047536B"/>
    <w:rsid w:val="00477ACC"/>
    <w:rsid w:val="0048113E"/>
    <w:rsid w:val="004822A3"/>
    <w:rsid w:val="004825B7"/>
    <w:rsid w:val="0048574A"/>
    <w:rsid w:val="004867B1"/>
    <w:rsid w:val="004873C4"/>
    <w:rsid w:val="004875FB"/>
    <w:rsid w:val="00493D9A"/>
    <w:rsid w:val="00496A11"/>
    <w:rsid w:val="00497D88"/>
    <w:rsid w:val="004A1C41"/>
    <w:rsid w:val="004A3C57"/>
    <w:rsid w:val="004A4AB2"/>
    <w:rsid w:val="004A572A"/>
    <w:rsid w:val="004A5E7E"/>
    <w:rsid w:val="004A652D"/>
    <w:rsid w:val="004A73A5"/>
    <w:rsid w:val="004A7D2B"/>
    <w:rsid w:val="004B1CBD"/>
    <w:rsid w:val="004B6422"/>
    <w:rsid w:val="004B68F1"/>
    <w:rsid w:val="004B6FCE"/>
    <w:rsid w:val="004C0762"/>
    <w:rsid w:val="004C0FA4"/>
    <w:rsid w:val="004C1742"/>
    <w:rsid w:val="004C2384"/>
    <w:rsid w:val="004C245D"/>
    <w:rsid w:val="004C3AF5"/>
    <w:rsid w:val="004C65AA"/>
    <w:rsid w:val="004D1148"/>
    <w:rsid w:val="004D2DCA"/>
    <w:rsid w:val="004D3C38"/>
    <w:rsid w:val="004D3CC9"/>
    <w:rsid w:val="004D4E48"/>
    <w:rsid w:val="004D5404"/>
    <w:rsid w:val="004D5AF6"/>
    <w:rsid w:val="004D6252"/>
    <w:rsid w:val="004D6BA5"/>
    <w:rsid w:val="004D6EED"/>
    <w:rsid w:val="004E2585"/>
    <w:rsid w:val="004E5271"/>
    <w:rsid w:val="004E5D22"/>
    <w:rsid w:val="004E64CF"/>
    <w:rsid w:val="004E7869"/>
    <w:rsid w:val="004F0123"/>
    <w:rsid w:val="004F1EEC"/>
    <w:rsid w:val="004F47BB"/>
    <w:rsid w:val="004F5845"/>
    <w:rsid w:val="004F7A66"/>
    <w:rsid w:val="00500956"/>
    <w:rsid w:val="00502BA7"/>
    <w:rsid w:val="00503E41"/>
    <w:rsid w:val="00504D8E"/>
    <w:rsid w:val="005058B2"/>
    <w:rsid w:val="00506A9C"/>
    <w:rsid w:val="005112FE"/>
    <w:rsid w:val="00512543"/>
    <w:rsid w:val="005137D8"/>
    <w:rsid w:val="0051526C"/>
    <w:rsid w:val="00515D8B"/>
    <w:rsid w:val="00517023"/>
    <w:rsid w:val="005172FD"/>
    <w:rsid w:val="00520C2C"/>
    <w:rsid w:val="0052666B"/>
    <w:rsid w:val="00527547"/>
    <w:rsid w:val="00530886"/>
    <w:rsid w:val="00531D7E"/>
    <w:rsid w:val="005325A9"/>
    <w:rsid w:val="00533DF7"/>
    <w:rsid w:val="00536A2D"/>
    <w:rsid w:val="005377ED"/>
    <w:rsid w:val="00540762"/>
    <w:rsid w:val="00544B68"/>
    <w:rsid w:val="00545DC0"/>
    <w:rsid w:val="00547044"/>
    <w:rsid w:val="00551106"/>
    <w:rsid w:val="005537ED"/>
    <w:rsid w:val="005538E6"/>
    <w:rsid w:val="00553AC0"/>
    <w:rsid w:val="00553B58"/>
    <w:rsid w:val="00553D00"/>
    <w:rsid w:val="0055475A"/>
    <w:rsid w:val="00556A71"/>
    <w:rsid w:val="00557DB3"/>
    <w:rsid w:val="00560FF8"/>
    <w:rsid w:val="005637BC"/>
    <w:rsid w:val="0056391E"/>
    <w:rsid w:val="00564BBD"/>
    <w:rsid w:val="00564CD8"/>
    <w:rsid w:val="00565159"/>
    <w:rsid w:val="00566023"/>
    <w:rsid w:val="005664F6"/>
    <w:rsid w:val="0056708E"/>
    <w:rsid w:val="0057161D"/>
    <w:rsid w:val="0057244E"/>
    <w:rsid w:val="00572B76"/>
    <w:rsid w:val="00572FE3"/>
    <w:rsid w:val="00573FC9"/>
    <w:rsid w:val="00574BEE"/>
    <w:rsid w:val="00574CB0"/>
    <w:rsid w:val="00575D1B"/>
    <w:rsid w:val="00576C0D"/>
    <w:rsid w:val="0057764F"/>
    <w:rsid w:val="00577CF3"/>
    <w:rsid w:val="005803C3"/>
    <w:rsid w:val="005809C0"/>
    <w:rsid w:val="0058152A"/>
    <w:rsid w:val="005832A1"/>
    <w:rsid w:val="00586454"/>
    <w:rsid w:val="00587F23"/>
    <w:rsid w:val="00592C85"/>
    <w:rsid w:val="00595917"/>
    <w:rsid w:val="005A1359"/>
    <w:rsid w:val="005A48B2"/>
    <w:rsid w:val="005A6036"/>
    <w:rsid w:val="005B0D89"/>
    <w:rsid w:val="005B108C"/>
    <w:rsid w:val="005B1A35"/>
    <w:rsid w:val="005B266D"/>
    <w:rsid w:val="005B361A"/>
    <w:rsid w:val="005B44C4"/>
    <w:rsid w:val="005B49BC"/>
    <w:rsid w:val="005B583D"/>
    <w:rsid w:val="005C0439"/>
    <w:rsid w:val="005C0D18"/>
    <w:rsid w:val="005C1180"/>
    <w:rsid w:val="005C2638"/>
    <w:rsid w:val="005C2F54"/>
    <w:rsid w:val="005C4325"/>
    <w:rsid w:val="005C47E1"/>
    <w:rsid w:val="005C49A8"/>
    <w:rsid w:val="005C5FE2"/>
    <w:rsid w:val="005C689E"/>
    <w:rsid w:val="005C6996"/>
    <w:rsid w:val="005C7DBB"/>
    <w:rsid w:val="005C7FB3"/>
    <w:rsid w:val="005D20AC"/>
    <w:rsid w:val="005D210F"/>
    <w:rsid w:val="005D2ABD"/>
    <w:rsid w:val="005D32C5"/>
    <w:rsid w:val="005D3B9C"/>
    <w:rsid w:val="005D4DC9"/>
    <w:rsid w:val="005D68C5"/>
    <w:rsid w:val="005D6A78"/>
    <w:rsid w:val="005D7B4D"/>
    <w:rsid w:val="005E0A4A"/>
    <w:rsid w:val="005E4723"/>
    <w:rsid w:val="005E58BA"/>
    <w:rsid w:val="005F0909"/>
    <w:rsid w:val="005F188F"/>
    <w:rsid w:val="005F2E37"/>
    <w:rsid w:val="005F3B96"/>
    <w:rsid w:val="005F3E3C"/>
    <w:rsid w:val="005F494C"/>
    <w:rsid w:val="00601946"/>
    <w:rsid w:val="00601DE4"/>
    <w:rsid w:val="00601F91"/>
    <w:rsid w:val="00607CB3"/>
    <w:rsid w:val="0061006C"/>
    <w:rsid w:val="00610922"/>
    <w:rsid w:val="00612A48"/>
    <w:rsid w:val="006221CF"/>
    <w:rsid w:val="00625604"/>
    <w:rsid w:val="006263B3"/>
    <w:rsid w:val="006273DC"/>
    <w:rsid w:val="00630BE8"/>
    <w:rsid w:val="00630C4F"/>
    <w:rsid w:val="00630C79"/>
    <w:rsid w:val="006334D5"/>
    <w:rsid w:val="006345CB"/>
    <w:rsid w:val="00637113"/>
    <w:rsid w:val="0063789B"/>
    <w:rsid w:val="00637FB9"/>
    <w:rsid w:val="00640158"/>
    <w:rsid w:val="00641262"/>
    <w:rsid w:val="00642246"/>
    <w:rsid w:val="0064470E"/>
    <w:rsid w:val="0064684D"/>
    <w:rsid w:val="00655541"/>
    <w:rsid w:val="00655AD8"/>
    <w:rsid w:val="00656D38"/>
    <w:rsid w:val="006610AA"/>
    <w:rsid w:val="006630C5"/>
    <w:rsid w:val="00666C3D"/>
    <w:rsid w:val="0067003D"/>
    <w:rsid w:val="00670662"/>
    <w:rsid w:val="00677ABE"/>
    <w:rsid w:val="00677D90"/>
    <w:rsid w:val="006853F8"/>
    <w:rsid w:val="00685D4D"/>
    <w:rsid w:val="006919D5"/>
    <w:rsid w:val="00691DF7"/>
    <w:rsid w:val="00692A0E"/>
    <w:rsid w:val="00696021"/>
    <w:rsid w:val="00696A39"/>
    <w:rsid w:val="006977B0"/>
    <w:rsid w:val="006A404D"/>
    <w:rsid w:val="006A5B34"/>
    <w:rsid w:val="006A7D3A"/>
    <w:rsid w:val="006B1843"/>
    <w:rsid w:val="006B1856"/>
    <w:rsid w:val="006B21A7"/>
    <w:rsid w:val="006B3B67"/>
    <w:rsid w:val="006B4855"/>
    <w:rsid w:val="006B6F00"/>
    <w:rsid w:val="006C22F6"/>
    <w:rsid w:val="006C3028"/>
    <w:rsid w:val="006C4099"/>
    <w:rsid w:val="006C6028"/>
    <w:rsid w:val="006C7875"/>
    <w:rsid w:val="006D08FF"/>
    <w:rsid w:val="006D3EA4"/>
    <w:rsid w:val="006D4612"/>
    <w:rsid w:val="006D55FF"/>
    <w:rsid w:val="006D5D7B"/>
    <w:rsid w:val="006D6C3B"/>
    <w:rsid w:val="006D732B"/>
    <w:rsid w:val="006E2241"/>
    <w:rsid w:val="006E22FB"/>
    <w:rsid w:val="006E2632"/>
    <w:rsid w:val="006E3700"/>
    <w:rsid w:val="006F1490"/>
    <w:rsid w:val="006F4337"/>
    <w:rsid w:val="006F5C85"/>
    <w:rsid w:val="006F71B7"/>
    <w:rsid w:val="00700070"/>
    <w:rsid w:val="007006C2"/>
    <w:rsid w:val="007007C8"/>
    <w:rsid w:val="00701DE8"/>
    <w:rsid w:val="007024B7"/>
    <w:rsid w:val="00705BB7"/>
    <w:rsid w:val="00707C84"/>
    <w:rsid w:val="007100F2"/>
    <w:rsid w:val="00711027"/>
    <w:rsid w:val="0071131B"/>
    <w:rsid w:val="007137C7"/>
    <w:rsid w:val="007171A2"/>
    <w:rsid w:val="007204F4"/>
    <w:rsid w:val="0072156F"/>
    <w:rsid w:val="0072158D"/>
    <w:rsid w:val="00722724"/>
    <w:rsid w:val="00722DC6"/>
    <w:rsid w:val="00726A4C"/>
    <w:rsid w:val="007277C6"/>
    <w:rsid w:val="007301DD"/>
    <w:rsid w:val="00731412"/>
    <w:rsid w:val="0073153A"/>
    <w:rsid w:val="0073364E"/>
    <w:rsid w:val="00733A45"/>
    <w:rsid w:val="00737C65"/>
    <w:rsid w:val="00741B38"/>
    <w:rsid w:val="00745337"/>
    <w:rsid w:val="007453B0"/>
    <w:rsid w:val="00745C85"/>
    <w:rsid w:val="00750F6C"/>
    <w:rsid w:val="0075144A"/>
    <w:rsid w:val="00751827"/>
    <w:rsid w:val="007578CC"/>
    <w:rsid w:val="00760813"/>
    <w:rsid w:val="007623F7"/>
    <w:rsid w:val="00762443"/>
    <w:rsid w:val="007625F6"/>
    <w:rsid w:val="007640FB"/>
    <w:rsid w:val="007710EE"/>
    <w:rsid w:val="007718EE"/>
    <w:rsid w:val="007730B2"/>
    <w:rsid w:val="0077613A"/>
    <w:rsid w:val="00776525"/>
    <w:rsid w:val="0077739A"/>
    <w:rsid w:val="00780010"/>
    <w:rsid w:val="00783ECB"/>
    <w:rsid w:val="00791B98"/>
    <w:rsid w:val="007943AA"/>
    <w:rsid w:val="00794629"/>
    <w:rsid w:val="00794D19"/>
    <w:rsid w:val="00794DD2"/>
    <w:rsid w:val="007A388E"/>
    <w:rsid w:val="007A4E93"/>
    <w:rsid w:val="007A55B8"/>
    <w:rsid w:val="007A5F01"/>
    <w:rsid w:val="007A66F1"/>
    <w:rsid w:val="007A6C59"/>
    <w:rsid w:val="007A6E0D"/>
    <w:rsid w:val="007A7933"/>
    <w:rsid w:val="007B0D10"/>
    <w:rsid w:val="007B5853"/>
    <w:rsid w:val="007B77C5"/>
    <w:rsid w:val="007C0275"/>
    <w:rsid w:val="007C0730"/>
    <w:rsid w:val="007C0B4B"/>
    <w:rsid w:val="007C4349"/>
    <w:rsid w:val="007C578B"/>
    <w:rsid w:val="007C647B"/>
    <w:rsid w:val="007C7DD1"/>
    <w:rsid w:val="007D2137"/>
    <w:rsid w:val="007D2DE1"/>
    <w:rsid w:val="007D3E85"/>
    <w:rsid w:val="007D4018"/>
    <w:rsid w:val="007D4695"/>
    <w:rsid w:val="007D4802"/>
    <w:rsid w:val="007D4DC0"/>
    <w:rsid w:val="007D4F27"/>
    <w:rsid w:val="007D63D0"/>
    <w:rsid w:val="007D69D7"/>
    <w:rsid w:val="007E045E"/>
    <w:rsid w:val="007E087E"/>
    <w:rsid w:val="007E6028"/>
    <w:rsid w:val="007E6C00"/>
    <w:rsid w:val="007F15D1"/>
    <w:rsid w:val="007F1BAD"/>
    <w:rsid w:val="007F20DF"/>
    <w:rsid w:val="007F56C8"/>
    <w:rsid w:val="007F5F6F"/>
    <w:rsid w:val="007F7E3F"/>
    <w:rsid w:val="00801945"/>
    <w:rsid w:val="00803073"/>
    <w:rsid w:val="008033D3"/>
    <w:rsid w:val="008041C2"/>
    <w:rsid w:val="0081092B"/>
    <w:rsid w:val="00810AB1"/>
    <w:rsid w:val="008149EE"/>
    <w:rsid w:val="0081565F"/>
    <w:rsid w:val="00817CE7"/>
    <w:rsid w:val="00822DAB"/>
    <w:rsid w:val="00822F64"/>
    <w:rsid w:val="00823AF0"/>
    <w:rsid w:val="008241E7"/>
    <w:rsid w:val="0082449A"/>
    <w:rsid w:val="008244E2"/>
    <w:rsid w:val="00824955"/>
    <w:rsid w:val="00830D56"/>
    <w:rsid w:val="008320F2"/>
    <w:rsid w:val="008325E4"/>
    <w:rsid w:val="00832E26"/>
    <w:rsid w:val="008333CF"/>
    <w:rsid w:val="00833BCE"/>
    <w:rsid w:val="00842774"/>
    <w:rsid w:val="0085003D"/>
    <w:rsid w:val="00850635"/>
    <w:rsid w:val="00850740"/>
    <w:rsid w:val="00854E94"/>
    <w:rsid w:val="0085533C"/>
    <w:rsid w:val="0086092F"/>
    <w:rsid w:val="0086179C"/>
    <w:rsid w:val="00864510"/>
    <w:rsid w:val="0086613E"/>
    <w:rsid w:val="008672C4"/>
    <w:rsid w:val="00871325"/>
    <w:rsid w:val="00874CF7"/>
    <w:rsid w:val="00875814"/>
    <w:rsid w:val="00876565"/>
    <w:rsid w:val="008776D7"/>
    <w:rsid w:val="00877DF8"/>
    <w:rsid w:val="00880392"/>
    <w:rsid w:val="00880DEC"/>
    <w:rsid w:val="00880FEE"/>
    <w:rsid w:val="00881CFE"/>
    <w:rsid w:val="0088556B"/>
    <w:rsid w:val="008862E5"/>
    <w:rsid w:val="00886D9B"/>
    <w:rsid w:val="00890E99"/>
    <w:rsid w:val="0089115F"/>
    <w:rsid w:val="008933EE"/>
    <w:rsid w:val="0089408E"/>
    <w:rsid w:val="00894A79"/>
    <w:rsid w:val="008951DD"/>
    <w:rsid w:val="0089604C"/>
    <w:rsid w:val="00896B89"/>
    <w:rsid w:val="008A0190"/>
    <w:rsid w:val="008A18C6"/>
    <w:rsid w:val="008A5207"/>
    <w:rsid w:val="008A69C4"/>
    <w:rsid w:val="008A6EF2"/>
    <w:rsid w:val="008B183E"/>
    <w:rsid w:val="008B2109"/>
    <w:rsid w:val="008B35AF"/>
    <w:rsid w:val="008B35D4"/>
    <w:rsid w:val="008B6513"/>
    <w:rsid w:val="008B7290"/>
    <w:rsid w:val="008C0543"/>
    <w:rsid w:val="008C0A2F"/>
    <w:rsid w:val="008C6F83"/>
    <w:rsid w:val="008C6FF8"/>
    <w:rsid w:val="008D01FF"/>
    <w:rsid w:val="008D0C56"/>
    <w:rsid w:val="008D10FA"/>
    <w:rsid w:val="008D21D9"/>
    <w:rsid w:val="008D2461"/>
    <w:rsid w:val="008D2FB5"/>
    <w:rsid w:val="008D3F55"/>
    <w:rsid w:val="008D4363"/>
    <w:rsid w:val="008D4FBC"/>
    <w:rsid w:val="008D57F7"/>
    <w:rsid w:val="008D7AE7"/>
    <w:rsid w:val="008D7D46"/>
    <w:rsid w:val="008E07E9"/>
    <w:rsid w:val="008E0B52"/>
    <w:rsid w:val="008E13D9"/>
    <w:rsid w:val="008E2085"/>
    <w:rsid w:val="008E2123"/>
    <w:rsid w:val="008E3706"/>
    <w:rsid w:val="008E525F"/>
    <w:rsid w:val="008E55E7"/>
    <w:rsid w:val="008E5998"/>
    <w:rsid w:val="008E69F3"/>
    <w:rsid w:val="008E6A02"/>
    <w:rsid w:val="008E6D3A"/>
    <w:rsid w:val="008E7355"/>
    <w:rsid w:val="008F0EF0"/>
    <w:rsid w:val="008F217D"/>
    <w:rsid w:val="008F23FE"/>
    <w:rsid w:val="008F2832"/>
    <w:rsid w:val="008F2DA8"/>
    <w:rsid w:val="008F454A"/>
    <w:rsid w:val="008F566D"/>
    <w:rsid w:val="0090012B"/>
    <w:rsid w:val="00900875"/>
    <w:rsid w:val="00900C23"/>
    <w:rsid w:val="00910231"/>
    <w:rsid w:val="00912FB2"/>
    <w:rsid w:val="009158EF"/>
    <w:rsid w:val="0091681C"/>
    <w:rsid w:val="00921F6F"/>
    <w:rsid w:val="00922FB4"/>
    <w:rsid w:val="0092438E"/>
    <w:rsid w:val="00924BF9"/>
    <w:rsid w:val="00925776"/>
    <w:rsid w:val="00927A79"/>
    <w:rsid w:val="00931DAE"/>
    <w:rsid w:val="009327BB"/>
    <w:rsid w:val="00932EE6"/>
    <w:rsid w:val="009343EA"/>
    <w:rsid w:val="009362BD"/>
    <w:rsid w:val="00936D3A"/>
    <w:rsid w:val="00937855"/>
    <w:rsid w:val="009402AB"/>
    <w:rsid w:val="009405EE"/>
    <w:rsid w:val="00944CEF"/>
    <w:rsid w:val="009466A9"/>
    <w:rsid w:val="00951516"/>
    <w:rsid w:val="00951B24"/>
    <w:rsid w:val="009520E9"/>
    <w:rsid w:val="00954997"/>
    <w:rsid w:val="0095500B"/>
    <w:rsid w:val="00955A6F"/>
    <w:rsid w:val="0096073D"/>
    <w:rsid w:val="00963708"/>
    <w:rsid w:val="00964875"/>
    <w:rsid w:val="00966DA7"/>
    <w:rsid w:val="0097014C"/>
    <w:rsid w:val="00970547"/>
    <w:rsid w:val="0097256B"/>
    <w:rsid w:val="0097276A"/>
    <w:rsid w:val="00974879"/>
    <w:rsid w:val="009762E4"/>
    <w:rsid w:val="00980370"/>
    <w:rsid w:val="00981FF7"/>
    <w:rsid w:val="00986BDD"/>
    <w:rsid w:val="00986CBB"/>
    <w:rsid w:val="00986D50"/>
    <w:rsid w:val="00992AD7"/>
    <w:rsid w:val="00993B8E"/>
    <w:rsid w:val="00995DB2"/>
    <w:rsid w:val="009977C0"/>
    <w:rsid w:val="009A0F53"/>
    <w:rsid w:val="009A1086"/>
    <w:rsid w:val="009A355B"/>
    <w:rsid w:val="009A3622"/>
    <w:rsid w:val="009A476C"/>
    <w:rsid w:val="009A5156"/>
    <w:rsid w:val="009A530D"/>
    <w:rsid w:val="009A6D1E"/>
    <w:rsid w:val="009A6DC4"/>
    <w:rsid w:val="009B0C70"/>
    <w:rsid w:val="009B33A4"/>
    <w:rsid w:val="009B57D4"/>
    <w:rsid w:val="009B6BAE"/>
    <w:rsid w:val="009B77AD"/>
    <w:rsid w:val="009C2087"/>
    <w:rsid w:val="009C491C"/>
    <w:rsid w:val="009D038C"/>
    <w:rsid w:val="009D14BD"/>
    <w:rsid w:val="009D2E66"/>
    <w:rsid w:val="009D5AB6"/>
    <w:rsid w:val="009D6EF3"/>
    <w:rsid w:val="009D7090"/>
    <w:rsid w:val="009D7359"/>
    <w:rsid w:val="009E092F"/>
    <w:rsid w:val="009E0D9F"/>
    <w:rsid w:val="009E25B5"/>
    <w:rsid w:val="009E349A"/>
    <w:rsid w:val="009E42B1"/>
    <w:rsid w:val="009E4A96"/>
    <w:rsid w:val="009E5F90"/>
    <w:rsid w:val="009E635C"/>
    <w:rsid w:val="009E66A0"/>
    <w:rsid w:val="009E7FDD"/>
    <w:rsid w:val="009F0EE6"/>
    <w:rsid w:val="009F29C7"/>
    <w:rsid w:val="009F4095"/>
    <w:rsid w:val="009F447B"/>
    <w:rsid w:val="009F608A"/>
    <w:rsid w:val="009F67A3"/>
    <w:rsid w:val="009F702E"/>
    <w:rsid w:val="00A02C25"/>
    <w:rsid w:val="00A03358"/>
    <w:rsid w:val="00A03D3D"/>
    <w:rsid w:val="00A04E27"/>
    <w:rsid w:val="00A05289"/>
    <w:rsid w:val="00A055FF"/>
    <w:rsid w:val="00A06193"/>
    <w:rsid w:val="00A0706F"/>
    <w:rsid w:val="00A07541"/>
    <w:rsid w:val="00A076C4"/>
    <w:rsid w:val="00A113B1"/>
    <w:rsid w:val="00A149BC"/>
    <w:rsid w:val="00A14D2A"/>
    <w:rsid w:val="00A2168C"/>
    <w:rsid w:val="00A21B9B"/>
    <w:rsid w:val="00A224C8"/>
    <w:rsid w:val="00A26334"/>
    <w:rsid w:val="00A27DFA"/>
    <w:rsid w:val="00A31536"/>
    <w:rsid w:val="00A32050"/>
    <w:rsid w:val="00A326E1"/>
    <w:rsid w:val="00A32A8E"/>
    <w:rsid w:val="00A33421"/>
    <w:rsid w:val="00A348E6"/>
    <w:rsid w:val="00A36046"/>
    <w:rsid w:val="00A37E50"/>
    <w:rsid w:val="00A404E4"/>
    <w:rsid w:val="00A40ABC"/>
    <w:rsid w:val="00A40B84"/>
    <w:rsid w:val="00A40C93"/>
    <w:rsid w:val="00A41A71"/>
    <w:rsid w:val="00A41F77"/>
    <w:rsid w:val="00A4360A"/>
    <w:rsid w:val="00A4412E"/>
    <w:rsid w:val="00A44F6A"/>
    <w:rsid w:val="00A45386"/>
    <w:rsid w:val="00A47D28"/>
    <w:rsid w:val="00A513BD"/>
    <w:rsid w:val="00A5258A"/>
    <w:rsid w:val="00A52D61"/>
    <w:rsid w:val="00A558B1"/>
    <w:rsid w:val="00A56817"/>
    <w:rsid w:val="00A56A72"/>
    <w:rsid w:val="00A56E4C"/>
    <w:rsid w:val="00A604F1"/>
    <w:rsid w:val="00A62798"/>
    <w:rsid w:val="00A63314"/>
    <w:rsid w:val="00A65C29"/>
    <w:rsid w:val="00A66AFC"/>
    <w:rsid w:val="00A66CA7"/>
    <w:rsid w:val="00A75A30"/>
    <w:rsid w:val="00A766E3"/>
    <w:rsid w:val="00A76AAD"/>
    <w:rsid w:val="00A76D18"/>
    <w:rsid w:val="00A808A8"/>
    <w:rsid w:val="00A81827"/>
    <w:rsid w:val="00A82C30"/>
    <w:rsid w:val="00A83285"/>
    <w:rsid w:val="00A853E4"/>
    <w:rsid w:val="00A868AC"/>
    <w:rsid w:val="00A91E8F"/>
    <w:rsid w:val="00A9203D"/>
    <w:rsid w:val="00A95330"/>
    <w:rsid w:val="00A97D5A"/>
    <w:rsid w:val="00AA0637"/>
    <w:rsid w:val="00AA36F2"/>
    <w:rsid w:val="00AA615F"/>
    <w:rsid w:val="00AA7787"/>
    <w:rsid w:val="00AB083C"/>
    <w:rsid w:val="00AB0CB8"/>
    <w:rsid w:val="00AB7264"/>
    <w:rsid w:val="00AC13DC"/>
    <w:rsid w:val="00AC1C8D"/>
    <w:rsid w:val="00AC303F"/>
    <w:rsid w:val="00AC3542"/>
    <w:rsid w:val="00AC388E"/>
    <w:rsid w:val="00AC6CA7"/>
    <w:rsid w:val="00AC704A"/>
    <w:rsid w:val="00AC732C"/>
    <w:rsid w:val="00AD09DD"/>
    <w:rsid w:val="00AD1DC2"/>
    <w:rsid w:val="00AD21A0"/>
    <w:rsid w:val="00AD246F"/>
    <w:rsid w:val="00AD35BC"/>
    <w:rsid w:val="00AD3CB7"/>
    <w:rsid w:val="00AD4E3F"/>
    <w:rsid w:val="00AE28A3"/>
    <w:rsid w:val="00AE5748"/>
    <w:rsid w:val="00AE59A6"/>
    <w:rsid w:val="00AE61AC"/>
    <w:rsid w:val="00AF1AAA"/>
    <w:rsid w:val="00AF2839"/>
    <w:rsid w:val="00AF44AE"/>
    <w:rsid w:val="00AF4676"/>
    <w:rsid w:val="00AF4972"/>
    <w:rsid w:val="00AF5340"/>
    <w:rsid w:val="00AF5843"/>
    <w:rsid w:val="00AF76D2"/>
    <w:rsid w:val="00B01399"/>
    <w:rsid w:val="00B01721"/>
    <w:rsid w:val="00B02A7B"/>
    <w:rsid w:val="00B045E2"/>
    <w:rsid w:val="00B04971"/>
    <w:rsid w:val="00B06CD2"/>
    <w:rsid w:val="00B06D04"/>
    <w:rsid w:val="00B07442"/>
    <w:rsid w:val="00B16A3A"/>
    <w:rsid w:val="00B17B9D"/>
    <w:rsid w:val="00B214CD"/>
    <w:rsid w:val="00B2433F"/>
    <w:rsid w:val="00B2666B"/>
    <w:rsid w:val="00B27C76"/>
    <w:rsid w:val="00B32EE1"/>
    <w:rsid w:val="00B34B89"/>
    <w:rsid w:val="00B35654"/>
    <w:rsid w:val="00B35744"/>
    <w:rsid w:val="00B365A8"/>
    <w:rsid w:val="00B4271F"/>
    <w:rsid w:val="00B43B58"/>
    <w:rsid w:val="00B444C6"/>
    <w:rsid w:val="00B44F70"/>
    <w:rsid w:val="00B45A43"/>
    <w:rsid w:val="00B46772"/>
    <w:rsid w:val="00B53D9A"/>
    <w:rsid w:val="00B5488E"/>
    <w:rsid w:val="00B548B3"/>
    <w:rsid w:val="00B5752A"/>
    <w:rsid w:val="00B6039B"/>
    <w:rsid w:val="00B63F6E"/>
    <w:rsid w:val="00B710AA"/>
    <w:rsid w:val="00B7184B"/>
    <w:rsid w:val="00B73443"/>
    <w:rsid w:val="00B758AE"/>
    <w:rsid w:val="00B75DE9"/>
    <w:rsid w:val="00B7727D"/>
    <w:rsid w:val="00B804B3"/>
    <w:rsid w:val="00B82317"/>
    <w:rsid w:val="00B83D9D"/>
    <w:rsid w:val="00B84A49"/>
    <w:rsid w:val="00B85010"/>
    <w:rsid w:val="00B90503"/>
    <w:rsid w:val="00B90719"/>
    <w:rsid w:val="00B9085C"/>
    <w:rsid w:val="00B908A5"/>
    <w:rsid w:val="00B9132E"/>
    <w:rsid w:val="00B92788"/>
    <w:rsid w:val="00B92F1B"/>
    <w:rsid w:val="00B94AC3"/>
    <w:rsid w:val="00B94FD2"/>
    <w:rsid w:val="00BA090F"/>
    <w:rsid w:val="00BA0B0A"/>
    <w:rsid w:val="00BA0DE9"/>
    <w:rsid w:val="00BA13E0"/>
    <w:rsid w:val="00BA1BAA"/>
    <w:rsid w:val="00BA1F77"/>
    <w:rsid w:val="00BA24EA"/>
    <w:rsid w:val="00BA3B2B"/>
    <w:rsid w:val="00BA409C"/>
    <w:rsid w:val="00BB0651"/>
    <w:rsid w:val="00BB2C50"/>
    <w:rsid w:val="00BB3A80"/>
    <w:rsid w:val="00BB545A"/>
    <w:rsid w:val="00BB59DD"/>
    <w:rsid w:val="00BB61DF"/>
    <w:rsid w:val="00BC11C6"/>
    <w:rsid w:val="00BC4A75"/>
    <w:rsid w:val="00BC7874"/>
    <w:rsid w:val="00BD049F"/>
    <w:rsid w:val="00BD05F2"/>
    <w:rsid w:val="00BD1328"/>
    <w:rsid w:val="00BD1ED6"/>
    <w:rsid w:val="00BD2717"/>
    <w:rsid w:val="00BD32E7"/>
    <w:rsid w:val="00BD795C"/>
    <w:rsid w:val="00BE0143"/>
    <w:rsid w:val="00BE2DE4"/>
    <w:rsid w:val="00BE4340"/>
    <w:rsid w:val="00BE472C"/>
    <w:rsid w:val="00BE48E9"/>
    <w:rsid w:val="00BE4F82"/>
    <w:rsid w:val="00BE6969"/>
    <w:rsid w:val="00BE6E9A"/>
    <w:rsid w:val="00BF16CA"/>
    <w:rsid w:val="00BF1E8F"/>
    <w:rsid w:val="00BF55C9"/>
    <w:rsid w:val="00C03063"/>
    <w:rsid w:val="00C03E0D"/>
    <w:rsid w:val="00C065CB"/>
    <w:rsid w:val="00C0728F"/>
    <w:rsid w:val="00C10305"/>
    <w:rsid w:val="00C104E3"/>
    <w:rsid w:val="00C1393B"/>
    <w:rsid w:val="00C14D69"/>
    <w:rsid w:val="00C16A9E"/>
    <w:rsid w:val="00C16AE7"/>
    <w:rsid w:val="00C20058"/>
    <w:rsid w:val="00C21C91"/>
    <w:rsid w:val="00C30C85"/>
    <w:rsid w:val="00C323C2"/>
    <w:rsid w:val="00C33401"/>
    <w:rsid w:val="00C335E7"/>
    <w:rsid w:val="00C36D14"/>
    <w:rsid w:val="00C36FD2"/>
    <w:rsid w:val="00C36FE7"/>
    <w:rsid w:val="00C370E5"/>
    <w:rsid w:val="00C377C4"/>
    <w:rsid w:val="00C405CE"/>
    <w:rsid w:val="00C41216"/>
    <w:rsid w:val="00C42207"/>
    <w:rsid w:val="00C42311"/>
    <w:rsid w:val="00C42A85"/>
    <w:rsid w:val="00C454E0"/>
    <w:rsid w:val="00C47375"/>
    <w:rsid w:val="00C47E3E"/>
    <w:rsid w:val="00C51783"/>
    <w:rsid w:val="00C52F2F"/>
    <w:rsid w:val="00C54C0A"/>
    <w:rsid w:val="00C551A0"/>
    <w:rsid w:val="00C56705"/>
    <w:rsid w:val="00C60AC2"/>
    <w:rsid w:val="00C60D7A"/>
    <w:rsid w:val="00C63494"/>
    <w:rsid w:val="00C63D16"/>
    <w:rsid w:val="00C66FA8"/>
    <w:rsid w:val="00C7086E"/>
    <w:rsid w:val="00C74A8B"/>
    <w:rsid w:val="00C75BE8"/>
    <w:rsid w:val="00C77B41"/>
    <w:rsid w:val="00C82C8A"/>
    <w:rsid w:val="00C83A1B"/>
    <w:rsid w:val="00C85979"/>
    <w:rsid w:val="00C86F76"/>
    <w:rsid w:val="00C9035F"/>
    <w:rsid w:val="00C90B52"/>
    <w:rsid w:val="00C92A44"/>
    <w:rsid w:val="00C93E2A"/>
    <w:rsid w:val="00C94491"/>
    <w:rsid w:val="00C95A06"/>
    <w:rsid w:val="00C95CFC"/>
    <w:rsid w:val="00C9691C"/>
    <w:rsid w:val="00C972D1"/>
    <w:rsid w:val="00C9760E"/>
    <w:rsid w:val="00CA1F0E"/>
    <w:rsid w:val="00CB1D30"/>
    <w:rsid w:val="00CB22E3"/>
    <w:rsid w:val="00CB33EA"/>
    <w:rsid w:val="00CB3E84"/>
    <w:rsid w:val="00CB40A4"/>
    <w:rsid w:val="00CB4773"/>
    <w:rsid w:val="00CB524F"/>
    <w:rsid w:val="00CB528D"/>
    <w:rsid w:val="00CB623F"/>
    <w:rsid w:val="00CB6666"/>
    <w:rsid w:val="00CC08A0"/>
    <w:rsid w:val="00CC69B9"/>
    <w:rsid w:val="00CC6AE0"/>
    <w:rsid w:val="00CC7876"/>
    <w:rsid w:val="00CD0D05"/>
    <w:rsid w:val="00CD17CC"/>
    <w:rsid w:val="00CD338F"/>
    <w:rsid w:val="00CD390E"/>
    <w:rsid w:val="00CD6F4B"/>
    <w:rsid w:val="00CE02B6"/>
    <w:rsid w:val="00CE3E5D"/>
    <w:rsid w:val="00CE54E1"/>
    <w:rsid w:val="00CE5F15"/>
    <w:rsid w:val="00CF05F7"/>
    <w:rsid w:val="00CF159C"/>
    <w:rsid w:val="00CF3810"/>
    <w:rsid w:val="00CF3CD4"/>
    <w:rsid w:val="00CF4E31"/>
    <w:rsid w:val="00CF539F"/>
    <w:rsid w:val="00CF5FDB"/>
    <w:rsid w:val="00CF63AD"/>
    <w:rsid w:val="00CF6AF3"/>
    <w:rsid w:val="00D036FD"/>
    <w:rsid w:val="00D049FD"/>
    <w:rsid w:val="00D05519"/>
    <w:rsid w:val="00D059A6"/>
    <w:rsid w:val="00D1068E"/>
    <w:rsid w:val="00D11D4F"/>
    <w:rsid w:val="00D122BD"/>
    <w:rsid w:val="00D13110"/>
    <w:rsid w:val="00D1368A"/>
    <w:rsid w:val="00D156B2"/>
    <w:rsid w:val="00D15830"/>
    <w:rsid w:val="00D15F6F"/>
    <w:rsid w:val="00D15F89"/>
    <w:rsid w:val="00D163E0"/>
    <w:rsid w:val="00D17E01"/>
    <w:rsid w:val="00D20AD5"/>
    <w:rsid w:val="00D2359D"/>
    <w:rsid w:val="00D23DCE"/>
    <w:rsid w:val="00D261D1"/>
    <w:rsid w:val="00D270ED"/>
    <w:rsid w:val="00D31A5B"/>
    <w:rsid w:val="00D329AE"/>
    <w:rsid w:val="00D32FF5"/>
    <w:rsid w:val="00D33519"/>
    <w:rsid w:val="00D33D19"/>
    <w:rsid w:val="00D343B1"/>
    <w:rsid w:val="00D34BCC"/>
    <w:rsid w:val="00D367E0"/>
    <w:rsid w:val="00D426A5"/>
    <w:rsid w:val="00D42CD5"/>
    <w:rsid w:val="00D43C99"/>
    <w:rsid w:val="00D44A2C"/>
    <w:rsid w:val="00D47877"/>
    <w:rsid w:val="00D479E6"/>
    <w:rsid w:val="00D47BBB"/>
    <w:rsid w:val="00D52CB6"/>
    <w:rsid w:val="00D5320F"/>
    <w:rsid w:val="00D5772E"/>
    <w:rsid w:val="00D57986"/>
    <w:rsid w:val="00D6151F"/>
    <w:rsid w:val="00D617CC"/>
    <w:rsid w:val="00D61A2A"/>
    <w:rsid w:val="00D61D85"/>
    <w:rsid w:val="00D635D7"/>
    <w:rsid w:val="00D639B4"/>
    <w:rsid w:val="00D646F2"/>
    <w:rsid w:val="00D65F8F"/>
    <w:rsid w:val="00D679F0"/>
    <w:rsid w:val="00D709DB"/>
    <w:rsid w:val="00D73BE2"/>
    <w:rsid w:val="00D7448B"/>
    <w:rsid w:val="00D74F08"/>
    <w:rsid w:val="00D75AC5"/>
    <w:rsid w:val="00D8134D"/>
    <w:rsid w:val="00D825E4"/>
    <w:rsid w:val="00D85C4C"/>
    <w:rsid w:val="00D861A2"/>
    <w:rsid w:val="00D902B6"/>
    <w:rsid w:val="00D91FC2"/>
    <w:rsid w:val="00D92902"/>
    <w:rsid w:val="00D92DC1"/>
    <w:rsid w:val="00D941CE"/>
    <w:rsid w:val="00D966B2"/>
    <w:rsid w:val="00DA2C02"/>
    <w:rsid w:val="00DA58EA"/>
    <w:rsid w:val="00DA69A0"/>
    <w:rsid w:val="00DA7B5E"/>
    <w:rsid w:val="00DB165C"/>
    <w:rsid w:val="00DB195F"/>
    <w:rsid w:val="00DB3209"/>
    <w:rsid w:val="00DB3ADF"/>
    <w:rsid w:val="00DB437C"/>
    <w:rsid w:val="00DC1337"/>
    <w:rsid w:val="00DC185A"/>
    <w:rsid w:val="00DC27BC"/>
    <w:rsid w:val="00DC3C46"/>
    <w:rsid w:val="00DC4811"/>
    <w:rsid w:val="00DC5983"/>
    <w:rsid w:val="00DC5DCD"/>
    <w:rsid w:val="00DC620F"/>
    <w:rsid w:val="00DD115D"/>
    <w:rsid w:val="00DD2E04"/>
    <w:rsid w:val="00DD3E76"/>
    <w:rsid w:val="00DD419A"/>
    <w:rsid w:val="00DD78A5"/>
    <w:rsid w:val="00DE0914"/>
    <w:rsid w:val="00DE0C4A"/>
    <w:rsid w:val="00DE496B"/>
    <w:rsid w:val="00DE581F"/>
    <w:rsid w:val="00DE5F1A"/>
    <w:rsid w:val="00DE6F14"/>
    <w:rsid w:val="00DE7C55"/>
    <w:rsid w:val="00DF3782"/>
    <w:rsid w:val="00E00F54"/>
    <w:rsid w:val="00E01DF9"/>
    <w:rsid w:val="00E047DD"/>
    <w:rsid w:val="00E04AEA"/>
    <w:rsid w:val="00E120CE"/>
    <w:rsid w:val="00E13CA8"/>
    <w:rsid w:val="00E14A29"/>
    <w:rsid w:val="00E159CB"/>
    <w:rsid w:val="00E1669A"/>
    <w:rsid w:val="00E175D0"/>
    <w:rsid w:val="00E20C99"/>
    <w:rsid w:val="00E20D6F"/>
    <w:rsid w:val="00E210CB"/>
    <w:rsid w:val="00E22782"/>
    <w:rsid w:val="00E2325C"/>
    <w:rsid w:val="00E2626B"/>
    <w:rsid w:val="00E279DA"/>
    <w:rsid w:val="00E27F14"/>
    <w:rsid w:val="00E303F4"/>
    <w:rsid w:val="00E332F8"/>
    <w:rsid w:val="00E34513"/>
    <w:rsid w:val="00E34580"/>
    <w:rsid w:val="00E34AC4"/>
    <w:rsid w:val="00E35189"/>
    <w:rsid w:val="00E35A45"/>
    <w:rsid w:val="00E3601C"/>
    <w:rsid w:val="00E4094B"/>
    <w:rsid w:val="00E42EE6"/>
    <w:rsid w:val="00E43911"/>
    <w:rsid w:val="00E43BC6"/>
    <w:rsid w:val="00E474C4"/>
    <w:rsid w:val="00E53124"/>
    <w:rsid w:val="00E53C98"/>
    <w:rsid w:val="00E5421E"/>
    <w:rsid w:val="00E55B68"/>
    <w:rsid w:val="00E57DB9"/>
    <w:rsid w:val="00E57FF8"/>
    <w:rsid w:val="00E6137C"/>
    <w:rsid w:val="00E65C3A"/>
    <w:rsid w:val="00E66005"/>
    <w:rsid w:val="00E66CFB"/>
    <w:rsid w:val="00E6783D"/>
    <w:rsid w:val="00E72394"/>
    <w:rsid w:val="00E72B31"/>
    <w:rsid w:val="00E72DD6"/>
    <w:rsid w:val="00E76518"/>
    <w:rsid w:val="00E7764D"/>
    <w:rsid w:val="00E82013"/>
    <w:rsid w:val="00E86C0D"/>
    <w:rsid w:val="00E8795B"/>
    <w:rsid w:val="00E9182D"/>
    <w:rsid w:val="00E93D3D"/>
    <w:rsid w:val="00E95840"/>
    <w:rsid w:val="00E96C7B"/>
    <w:rsid w:val="00EA385C"/>
    <w:rsid w:val="00EA39AB"/>
    <w:rsid w:val="00EA3B08"/>
    <w:rsid w:val="00EA65E4"/>
    <w:rsid w:val="00EA6755"/>
    <w:rsid w:val="00EA67BB"/>
    <w:rsid w:val="00EB0BAD"/>
    <w:rsid w:val="00EB0BFD"/>
    <w:rsid w:val="00EB2215"/>
    <w:rsid w:val="00EB3B00"/>
    <w:rsid w:val="00EB653F"/>
    <w:rsid w:val="00EB7391"/>
    <w:rsid w:val="00EB7FB0"/>
    <w:rsid w:val="00EC2675"/>
    <w:rsid w:val="00EC4A89"/>
    <w:rsid w:val="00EC4E6C"/>
    <w:rsid w:val="00EC61B3"/>
    <w:rsid w:val="00ED0E43"/>
    <w:rsid w:val="00ED1BF2"/>
    <w:rsid w:val="00ED4039"/>
    <w:rsid w:val="00ED6B70"/>
    <w:rsid w:val="00ED7141"/>
    <w:rsid w:val="00EE0335"/>
    <w:rsid w:val="00EE31F8"/>
    <w:rsid w:val="00EE722C"/>
    <w:rsid w:val="00EF24F5"/>
    <w:rsid w:val="00EF2F1F"/>
    <w:rsid w:val="00EF459E"/>
    <w:rsid w:val="00EF561D"/>
    <w:rsid w:val="00EF7166"/>
    <w:rsid w:val="00EF784C"/>
    <w:rsid w:val="00F008F9"/>
    <w:rsid w:val="00F00EAB"/>
    <w:rsid w:val="00F016FA"/>
    <w:rsid w:val="00F01743"/>
    <w:rsid w:val="00F0265A"/>
    <w:rsid w:val="00F02744"/>
    <w:rsid w:val="00F034B9"/>
    <w:rsid w:val="00F069C2"/>
    <w:rsid w:val="00F06FFD"/>
    <w:rsid w:val="00F103E0"/>
    <w:rsid w:val="00F10B6E"/>
    <w:rsid w:val="00F13948"/>
    <w:rsid w:val="00F13976"/>
    <w:rsid w:val="00F14641"/>
    <w:rsid w:val="00F22A7E"/>
    <w:rsid w:val="00F24095"/>
    <w:rsid w:val="00F273A0"/>
    <w:rsid w:val="00F278CF"/>
    <w:rsid w:val="00F27D86"/>
    <w:rsid w:val="00F34F6A"/>
    <w:rsid w:val="00F372DE"/>
    <w:rsid w:val="00F41CAE"/>
    <w:rsid w:val="00F44293"/>
    <w:rsid w:val="00F4538A"/>
    <w:rsid w:val="00F474B1"/>
    <w:rsid w:val="00F477E1"/>
    <w:rsid w:val="00F51080"/>
    <w:rsid w:val="00F51E4B"/>
    <w:rsid w:val="00F540CB"/>
    <w:rsid w:val="00F553D1"/>
    <w:rsid w:val="00F5696A"/>
    <w:rsid w:val="00F56FD7"/>
    <w:rsid w:val="00F62D36"/>
    <w:rsid w:val="00F63731"/>
    <w:rsid w:val="00F645B9"/>
    <w:rsid w:val="00F6785E"/>
    <w:rsid w:val="00F724CA"/>
    <w:rsid w:val="00F73068"/>
    <w:rsid w:val="00F74239"/>
    <w:rsid w:val="00F7505A"/>
    <w:rsid w:val="00F81D54"/>
    <w:rsid w:val="00F83DF1"/>
    <w:rsid w:val="00F8582F"/>
    <w:rsid w:val="00F8777D"/>
    <w:rsid w:val="00F879FC"/>
    <w:rsid w:val="00F90746"/>
    <w:rsid w:val="00F94A5A"/>
    <w:rsid w:val="00F9659E"/>
    <w:rsid w:val="00F967B1"/>
    <w:rsid w:val="00F96F02"/>
    <w:rsid w:val="00FA120E"/>
    <w:rsid w:val="00FA13B6"/>
    <w:rsid w:val="00FA2364"/>
    <w:rsid w:val="00FA34E3"/>
    <w:rsid w:val="00FA40F6"/>
    <w:rsid w:val="00FA43BB"/>
    <w:rsid w:val="00FA7688"/>
    <w:rsid w:val="00FA7E83"/>
    <w:rsid w:val="00FB0793"/>
    <w:rsid w:val="00FB21E2"/>
    <w:rsid w:val="00FB630B"/>
    <w:rsid w:val="00FC1851"/>
    <w:rsid w:val="00FC37E5"/>
    <w:rsid w:val="00FC4922"/>
    <w:rsid w:val="00FD05B0"/>
    <w:rsid w:val="00FD13C0"/>
    <w:rsid w:val="00FD3206"/>
    <w:rsid w:val="00FD53B7"/>
    <w:rsid w:val="00FD7C63"/>
    <w:rsid w:val="00FE08B9"/>
    <w:rsid w:val="00FE3520"/>
    <w:rsid w:val="00FE6773"/>
    <w:rsid w:val="00FE7463"/>
    <w:rsid w:val="00FF061A"/>
    <w:rsid w:val="00FF1765"/>
    <w:rsid w:val="00FF2E9F"/>
    <w:rsid w:val="00FF4DD4"/>
    <w:rsid w:val="00FF7119"/>
    <w:rsid w:val="02535847"/>
    <w:rsid w:val="02798EA4"/>
    <w:rsid w:val="02EF87AC"/>
    <w:rsid w:val="0303533B"/>
    <w:rsid w:val="036A2382"/>
    <w:rsid w:val="0370E6F6"/>
    <w:rsid w:val="0373B9CE"/>
    <w:rsid w:val="03A4A213"/>
    <w:rsid w:val="04034CFD"/>
    <w:rsid w:val="0407B98D"/>
    <w:rsid w:val="046820F1"/>
    <w:rsid w:val="04CFE0DF"/>
    <w:rsid w:val="0AF53CC3"/>
    <w:rsid w:val="0C0C53AD"/>
    <w:rsid w:val="0D2EA80C"/>
    <w:rsid w:val="0D4B8459"/>
    <w:rsid w:val="0D4C7CFF"/>
    <w:rsid w:val="0F3FCE83"/>
    <w:rsid w:val="109C4D78"/>
    <w:rsid w:val="10E9C75E"/>
    <w:rsid w:val="116C280E"/>
    <w:rsid w:val="1183D75E"/>
    <w:rsid w:val="121EF57C"/>
    <w:rsid w:val="1264B0F7"/>
    <w:rsid w:val="1272EA11"/>
    <w:rsid w:val="12820CF6"/>
    <w:rsid w:val="12940A8A"/>
    <w:rsid w:val="1531F3E9"/>
    <w:rsid w:val="1568151A"/>
    <w:rsid w:val="15C0392F"/>
    <w:rsid w:val="172B3BEE"/>
    <w:rsid w:val="17CA99B8"/>
    <w:rsid w:val="17F87A18"/>
    <w:rsid w:val="188E3700"/>
    <w:rsid w:val="1A31F4E7"/>
    <w:rsid w:val="1B047B34"/>
    <w:rsid w:val="1D9AF3E1"/>
    <w:rsid w:val="203B2A94"/>
    <w:rsid w:val="203F3E47"/>
    <w:rsid w:val="20BF6552"/>
    <w:rsid w:val="22351946"/>
    <w:rsid w:val="2497403D"/>
    <w:rsid w:val="26E3D8FC"/>
    <w:rsid w:val="2741D627"/>
    <w:rsid w:val="28344FE3"/>
    <w:rsid w:val="28463C79"/>
    <w:rsid w:val="2A6D1BEE"/>
    <w:rsid w:val="2B3FBEB5"/>
    <w:rsid w:val="2BE3E912"/>
    <w:rsid w:val="2C5A90D9"/>
    <w:rsid w:val="2CB9E114"/>
    <w:rsid w:val="2D696443"/>
    <w:rsid w:val="2DB40C3E"/>
    <w:rsid w:val="2FAD54A3"/>
    <w:rsid w:val="30445F09"/>
    <w:rsid w:val="30E7B22B"/>
    <w:rsid w:val="340F1E58"/>
    <w:rsid w:val="34167D8A"/>
    <w:rsid w:val="3500D0AB"/>
    <w:rsid w:val="37089D4D"/>
    <w:rsid w:val="3801364F"/>
    <w:rsid w:val="399D06B0"/>
    <w:rsid w:val="39ADB42C"/>
    <w:rsid w:val="3A122CE7"/>
    <w:rsid w:val="3A14601F"/>
    <w:rsid w:val="3BDA31D0"/>
    <w:rsid w:val="3C938BA8"/>
    <w:rsid w:val="3D9CD841"/>
    <w:rsid w:val="3F14998F"/>
    <w:rsid w:val="3F7C597D"/>
    <w:rsid w:val="40E4286C"/>
    <w:rsid w:val="42DDDD1F"/>
    <w:rsid w:val="440391DD"/>
    <w:rsid w:val="46395065"/>
    <w:rsid w:val="4965636C"/>
    <w:rsid w:val="4A71E255"/>
    <w:rsid w:val="4AD84BA5"/>
    <w:rsid w:val="4B4EFADB"/>
    <w:rsid w:val="4BD38D3D"/>
    <w:rsid w:val="4C2EF63E"/>
    <w:rsid w:val="4F47C7AE"/>
    <w:rsid w:val="4F918548"/>
    <w:rsid w:val="50428F5F"/>
    <w:rsid w:val="504C5FC4"/>
    <w:rsid w:val="50BBBF82"/>
    <w:rsid w:val="51162EF1"/>
    <w:rsid w:val="51A2DC69"/>
    <w:rsid w:val="5393587E"/>
    <w:rsid w:val="556A6BE0"/>
    <w:rsid w:val="55D077B7"/>
    <w:rsid w:val="5669CC87"/>
    <w:rsid w:val="56843A7C"/>
    <w:rsid w:val="57063C41"/>
    <w:rsid w:val="584DA144"/>
    <w:rsid w:val="58A20CA2"/>
    <w:rsid w:val="58D368B1"/>
    <w:rsid w:val="5CD58F0A"/>
    <w:rsid w:val="5EBCF0F9"/>
    <w:rsid w:val="61132A5E"/>
    <w:rsid w:val="62348BEC"/>
    <w:rsid w:val="63AC5A6F"/>
    <w:rsid w:val="64D41F94"/>
    <w:rsid w:val="651C56FF"/>
    <w:rsid w:val="65887D30"/>
    <w:rsid w:val="66A13F52"/>
    <w:rsid w:val="66E6C22E"/>
    <w:rsid w:val="6776870C"/>
    <w:rsid w:val="67826BE2"/>
    <w:rsid w:val="683297A0"/>
    <w:rsid w:val="6927A034"/>
    <w:rsid w:val="69A2BBD2"/>
    <w:rsid w:val="6A586591"/>
    <w:rsid w:val="6B09EDB6"/>
    <w:rsid w:val="6C1CBD0F"/>
    <w:rsid w:val="6C5DCA8B"/>
    <w:rsid w:val="6C7BFBCD"/>
    <w:rsid w:val="6C811AA4"/>
    <w:rsid w:val="6CABCD5B"/>
    <w:rsid w:val="6CC92670"/>
    <w:rsid w:val="6D7A66B8"/>
    <w:rsid w:val="6DE0728F"/>
    <w:rsid w:val="6F7C42F0"/>
    <w:rsid w:val="72E541EA"/>
    <w:rsid w:val="73E9A83C"/>
    <w:rsid w:val="7402AF50"/>
    <w:rsid w:val="7402D099"/>
    <w:rsid w:val="7ABEF597"/>
    <w:rsid w:val="7AD81DF4"/>
    <w:rsid w:val="7C803746"/>
    <w:rsid w:val="7C9411B6"/>
    <w:rsid w:val="7E2F77C8"/>
    <w:rsid w:val="7E4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A80D5"/>
  <w15:chartTrackingRefBased/>
  <w15:docId w15:val="{08E1343D-4E4F-42A0-9B73-C3776879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9F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B0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0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5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20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5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A32050"/>
    <w:pPr>
      <w:spacing w:after="0" w:line="240" w:lineRule="auto"/>
    </w:pPr>
    <w:rPr>
      <w:rFonts w:eastAsiaTheme="minorEastAsia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52666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4C076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C0762"/>
  </w:style>
  <w:style w:type="character" w:customStyle="1" w:styleId="eop">
    <w:name w:val="eop"/>
    <w:basedOn w:val="DefaultParagraphFont"/>
    <w:rsid w:val="004C0762"/>
  </w:style>
  <w:style w:type="character" w:customStyle="1" w:styleId="contextualspellingandgrammarerror">
    <w:name w:val="contextualspellingandgrammarerror"/>
    <w:basedOn w:val="DefaultParagraphFont"/>
    <w:rsid w:val="0005658A"/>
  </w:style>
  <w:style w:type="character" w:customStyle="1" w:styleId="scxw169393730">
    <w:name w:val="scxw169393730"/>
    <w:basedOn w:val="DefaultParagraphFont"/>
    <w:rsid w:val="004A7D2B"/>
  </w:style>
  <w:style w:type="character" w:customStyle="1" w:styleId="tabchar">
    <w:name w:val="tabchar"/>
    <w:basedOn w:val="DefaultParagraphFont"/>
    <w:rsid w:val="004A7D2B"/>
  </w:style>
  <w:style w:type="paragraph" w:customStyle="1" w:styleId="BWBBody">
    <w:name w:val="BWBBody"/>
    <w:basedOn w:val="Normal"/>
    <w:link w:val="BWBBodyChar"/>
    <w:uiPriority w:val="1"/>
    <w:rsid w:val="6CABCD5B"/>
    <w:pPr>
      <w:spacing w:after="240"/>
      <w:jc w:val="both"/>
    </w:pPr>
    <w:rPr>
      <w:sz w:val="24"/>
      <w:szCs w:val="24"/>
    </w:rPr>
  </w:style>
  <w:style w:type="character" w:customStyle="1" w:styleId="BWBBodyChar">
    <w:name w:val="BWBBody Char"/>
    <w:basedOn w:val="DefaultParagraphFont"/>
    <w:link w:val="BWBBody"/>
    <w:uiPriority w:val="1"/>
    <w:rsid w:val="6CABCD5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8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9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0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3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8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0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4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0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0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3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7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12BA17C034B8B5C5FB507689944" ma:contentTypeVersion="13" ma:contentTypeDescription="Create a new document." ma:contentTypeScope="" ma:versionID="70fa51bc4418730e16ceb663ba888f11">
  <xsd:schema xmlns:xsd="http://www.w3.org/2001/XMLSchema" xmlns:xs="http://www.w3.org/2001/XMLSchema" xmlns:p="http://schemas.microsoft.com/office/2006/metadata/properties" xmlns:ns2="f8061b8a-a356-4351-b490-7a7ebd32c3d7" xmlns:ns3="82961635-db29-4516-a8e8-3281330fd35c" targetNamespace="http://schemas.microsoft.com/office/2006/metadata/properties" ma:root="true" ma:fieldsID="936d1cd44b44c9adff48e540c7ebe89c" ns2:_="" ns3:_="">
    <xsd:import namespace="f8061b8a-a356-4351-b490-7a7ebd32c3d7"/>
    <xsd:import namespace="82961635-db29-4516-a8e8-3281330f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1b8a-a356-4351-b490-7a7ebd32c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36db35-74d4-4790-bcc8-e8576825f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1635-db29-4516-a8e8-3281330f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7e8656-7a76-4c85-a8fc-b612ae233c7e}" ma:internalName="TaxCatchAll" ma:showField="CatchAllData" ma:web="82961635-db29-4516-a8e8-3281330f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61635-db29-4516-a8e8-3281330fd35c">
      <UserInfo>
        <DisplayName/>
        <AccountId xsi:nil="true"/>
        <AccountType/>
      </UserInfo>
    </SharedWithUsers>
    <TaxCatchAll xmlns="82961635-db29-4516-a8e8-3281330fd35c" xsi:nil="true"/>
    <lcf76f155ced4ddcb4097134ff3c332f xmlns="f8061b8a-a356-4351-b490-7a7ebd32c3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08F7-7D55-4C45-8AE8-1036E21A5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61b8a-a356-4351-b490-7a7ebd32c3d7"/>
    <ds:schemaRef ds:uri="82961635-db29-4516-a8e8-3281330f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E33FC-2FDE-4F67-BA2A-DDD9E78EBBCF}">
  <ds:schemaRefs>
    <ds:schemaRef ds:uri="http://schemas.microsoft.com/office/2006/metadata/properties"/>
    <ds:schemaRef ds:uri="http://schemas.microsoft.com/office/infopath/2007/PartnerControls"/>
    <ds:schemaRef ds:uri="82961635-db29-4516-a8e8-3281330fd35c"/>
    <ds:schemaRef ds:uri="f8061b8a-a356-4351-b490-7a7ebd32c3d7"/>
  </ds:schemaRefs>
</ds:datastoreItem>
</file>

<file path=customXml/itemProps3.xml><?xml version="1.0" encoding="utf-8"?>
<ds:datastoreItem xmlns:ds="http://schemas.openxmlformats.org/officeDocument/2006/customXml" ds:itemID="{0E0505E7-8F10-41F5-BFDE-A7E9BA995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17798-C7FA-4B2B-B5EA-BF35CD1D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2899</Characters>
  <Application>Microsoft Office Word</Application>
  <DocSecurity>0</DocSecurity>
  <Lines>53</Lines>
  <Paragraphs>32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2025-10-23T10:23:00Z</cp:lastPrinted>
  <dcterms:created xsi:type="dcterms:W3CDTF">2025-10-23T10:23:00Z</dcterms:created>
  <dcterms:modified xsi:type="dcterms:W3CDTF">2025-10-23T10:26:00Z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0x010100D1E6112BA17C034B8B5C5FB507689944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8690acd8-26ae-425d-b871-336fcbfe3ee5</vt:lpwstr>
  </property>
</Properties>
</file>